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  <w:gridCol w:w="5670"/>
      </w:tblGrid>
      <w:tr w:rsidR="00141BE0" w:rsidRPr="00127076" w:rsidTr="00B22A5C">
        <w:trPr>
          <w:trHeight w:val="851"/>
          <w:jc w:val="center"/>
        </w:trPr>
        <w:tc>
          <w:tcPr>
            <w:tcW w:w="4024" w:type="dxa"/>
          </w:tcPr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0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ỦY BAN NHÂN DÂN </w:t>
            </w: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076">
              <w:rPr>
                <w:rFonts w:ascii="Times New Roman" w:hAnsi="Times New Roman" w:cs="Times New Roman"/>
                <w:b/>
                <w:sz w:val="26"/>
                <w:szCs w:val="26"/>
              </w:rPr>
              <w:t>HUYỆN YÊN PHONG</w:t>
            </w:r>
          </w:p>
          <w:p w:rsidR="00141BE0" w:rsidRPr="00127076" w:rsidRDefault="00855EB4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27076">
              <w:rPr>
                <w:rFonts w:ascii="Times New Roman" w:hAnsi="Times New Roman" w:cs="Times New Roman"/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1.1pt;margin-top:3.4pt;width:58.95pt;height:0;z-index:251661312" o:connectortype="straight"/>
              </w:pict>
            </w:r>
          </w:p>
        </w:tc>
        <w:tc>
          <w:tcPr>
            <w:tcW w:w="5670" w:type="dxa"/>
          </w:tcPr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07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CHÙ NGHĨA VIỆT NAM</w:t>
            </w: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7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F5496C" w:rsidRPr="00127076" w:rsidRDefault="00855EB4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7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53.65pt;margin-top:2.25pt;width:167pt;height:0;z-index:251662336" o:connectortype="straight"/>
              </w:pict>
            </w:r>
          </w:p>
        </w:tc>
      </w:tr>
      <w:tr w:rsidR="00141BE0" w:rsidRPr="00127076" w:rsidTr="00F5496C">
        <w:trPr>
          <w:trHeight w:val="1602"/>
          <w:jc w:val="center"/>
        </w:trPr>
        <w:tc>
          <w:tcPr>
            <w:tcW w:w="4024" w:type="dxa"/>
          </w:tcPr>
          <w:p w:rsidR="00F5496C" w:rsidRPr="00127076" w:rsidRDefault="00141BE0" w:rsidP="00F54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27076">
              <w:rPr>
                <w:rFonts w:ascii="Times New Roman" w:hAnsi="Times New Roman" w:cs="Times New Roman"/>
                <w:sz w:val="28"/>
                <w:szCs w:val="26"/>
              </w:rPr>
              <w:t xml:space="preserve">Số:     </w:t>
            </w:r>
            <w:r w:rsidR="00515CD1" w:rsidRPr="0012707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127076">
              <w:rPr>
                <w:rFonts w:ascii="Times New Roman" w:hAnsi="Times New Roman" w:cs="Times New Roman"/>
                <w:sz w:val="28"/>
                <w:szCs w:val="26"/>
              </w:rPr>
              <w:t xml:space="preserve">     /UBND-</w:t>
            </w:r>
            <w:r w:rsidRPr="00127076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YT</w:t>
            </w:r>
          </w:p>
          <w:p w:rsidR="00141BE0" w:rsidRPr="00127076" w:rsidRDefault="00FE5536" w:rsidP="00FE5536">
            <w:pPr>
              <w:shd w:val="clear" w:color="auto" w:fill="FFFFFF"/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076">
              <w:rPr>
                <w:rFonts w:ascii="Times New Roman" w:hAnsi="Times New Roman" w:cs="Times New Roman"/>
                <w:sz w:val="24"/>
                <w:szCs w:val="24"/>
              </w:rPr>
              <w:t>V/v</w:t>
            </w:r>
            <w:r w:rsidR="00A039D2" w:rsidRPr="0012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76">
              <w:rPr>
                <w:rFonts w:ascii="Times New Roman" w:hAnsi="Times New Roman" w:cs="Times New Roman"/>
                <w:sz w:val="24"/>
                <w:szCs w:val="24"/>
              </w:rPr>
              <w:t xml:space="preserve">góp </w:t>
            </w:r>
            <w:r w:rsidR="00A039D2" w:rsidRPr="00127076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r w:rsidRPr="00127076">
              <w:rPr>
                <w:rFonts w:ascii="Times New Roman" w:hAnsi="Times New Roman" w:cs="Times New Roman"/>
                <w:sz w:val="24"/>
                <w:szCs w:val="24"/>
              </w:rPr>
              <w:t>nội dung “Kế hoạch đảm bảo an toàn thực phẩm, nâng cao chất lượng nông lâm thủy sản năm 2023 trên địa bàn tỉnh Bắc Ninh”</w:t>
            </w:r>
          </w:p>
        </w:tc>
        <w:tc>
          <w:tcPr>
            <w:tcW w:w="5670" w:type="dxa"/>
          </w:tcPr>
          <w:p w:rsidR="00F5496C" w:rsidRPr="00127076" w:rsidRDefault="00F5496C" w:rsidP="00C22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  <w:p w:rsidR="00F5496C" w:rsidRPr="00127076" w:rsidRDefault="00F5496C" w:rsidP="00C228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  <w:p w:rsidR="00141BE0" w:rsidRPr="00127076" w:rsidRDefault="00141BE0" w:rsidP="00C2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Yên Phong, ngày  </w:t>
            </w:r>
            <w:r w:rsidR="00515CD1"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216568"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tháng </w:t>
            </w:r>
            <w:r w:rsidR="00C22865"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>3</w:t>
            </w:r>
            <w:r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năm 202</w:t>
            </w:r>
            <w:r w:rsidR="00216568" w:rsidRPr="00127076">
              <w:rPr>
                <w:rFonts w:ascii="Times New Roman" w:hAnsi="Times New Roman" w:cs="Times New Roman"/>
                <w:i/>
                <w:sz w:val="28"/>
                <w:szCs w:val="26"/>
              </w:rPr>
              <w:t>3</w:t>
            </w:r>
          </w:p>
        </w:tc>
      </w:tr>
    </w:tbl>
    <w:p w:rsidR="00141BE0" w:rsidRPr="00127076" w:rsidRDefault="00141BE0" w:rsidP="00141BE0">
      <w:pPr>
        <w:spacing w:before="60" w:after="60" w:line="30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576"/>
      </w:tblGrid>
      <w:tr w:rsidR="00141BE0" w:rsidRPr="00127076" w:rsidTr="004341EC">
        <w:trPr>
          <w:trHeight w:val="700"/>
        </w:trPr>
        <w:tc>
          <w:tcPr>
            <w:tcW w:w="2268" w:type="dxa"/>
          </w:tcPr>
          <w:p w:rsidR="00141BE0" w:rsidRPr="00127076" w:rsidRDefault="00141BE0" w:rsidP="00C2286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 w:rsidRPr="00127076">
              <w:rPr>
                <w:rFonts w:ascii="Times New Roman" w:hAnsi="Times New Roman" w:cs="Times New Roman"/>
                <w:sz w:val="28"/>
                <w:szCs w:val="28"/>
              </w:rPr>
              <w:t>ính gửi:</w:t>
            </w:r>
          </w:p>
        </w:tc>
        <w:tc>
          <w:tcPr>
            <w:tcW w:w="5576" w:type="dxa"/>
          </w:tcPr>
          <w:p w:rsidR="00141BE0" w:rsidRPr="00127076" w:rsidRDefault="00F5496C" w:rsidP="00B22A5C">
            <w:pPr>
              <w:spacing w:before="60" w:after="6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076">
              <w:rPr>
                <w:rFonts w:ascii="Times New Roman" w:hAnsi="Times New Roman" w:cs="Times New Roman"/>
                <w:sz w:val="28"/>
                <w:szCs w:val="28"/>
              </w:rPr>
              <w:t>Ban Q</w:t>
            </w:r>
            <w:r w:rsidR="00C22865" w:rsidRPr="00127076">
              <w:rPr>
                <w:rFonts w:ascii="Times New Roman" w:hAnsi="Times New Roman" w:cs="Times New Roman"/>
                <w:sz w:val="28"/>
                <w:szCs w:val="28"/>
              </w:rPr>
              <w:t>uản lý ATTP</w:t>
            </w:r>
            <w:r w:rsidR="00141BE0" w:rsidRPr="001270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tỉnh Bắc Ninh</w:t>
            </w:r>
            <w:r w:rsidR="00141BE0" w:rsidRPr="00127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41EC" w:rsidRPr="00127076" w:rsidRDefault="00141BE0" w:rsidP="004341EC">
      <w:pPr>
        <w:shd w:val="clear" w:color="auto" w:fill="FFFFFF"/>
        <w:spacing w:after="12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76">
        <w:rPr>
          <w:rFonts w:ascii="Times New Roman" w:hAnsi="Times New Roman" w:cs="Times New Roman"/>
          <w:sz w:val="28"/>
          <w:szCs w:val="28"/>
        </w:rPr>
        <w:t xml:space="preserve">UBND huyện Yên Phong nhận được văn bản số </w:t>
      </w:r>
      <w:r w:rsidR="00FE5536" w:rsidRPr="00127076">
        <w:rPr>
          <w:rFonts w:ascii="Times New Roman" w:hAnsi="Times New Roman" w:cs="Times New Roman"/>
          <w:sz w:val="28"/>
          <w:szCs w:val="28"/>
        </w:rPr>
        <w:t>155</w:t>
      </w:r>
      <w:r w:rsidRPr="00127076">
        <w:rPr>
          <w:rFonts w:ascii="Times New Roman" w:hAnsi="Times New Roman" w:cs="Times New Roman"/>
          <w:sz w:val="28"/>
          <w:szCs w:val="28"/>
        </w:rPr>
        <w:t>/</w:t>
      </w:r>
      <w:r w:rsidR="004341EC" w:rsidRPr="00127076">
        <w:rPr>
          <w:rFonts w:ascii="Times New Roman" w:hAnsi="Times New Roman" w:cs="Times New Roman"/>
          <w:sz w:val="28"/>
          <w:szCs w:val="28"/>
        </w:rPr>
        <w:t>QLATTP</w:t>
      </w:r>
      <w:r w:rsidRPr="00127076">
        <w:rPr>
          <w:rFonts w:ascii="Times New Roman" w:hAnsi="Times New Roman" w:cs="Times New Roman"/>
          <w:sz w:val="28"/>
          <w:szCs w:val="28"/>
        </w:rPr>
        <w:t xml:space="preserve">-NV </w:t>
      </w:r>
      <w:r w:rsidR="00507283" w:rsidRPr="00127076">
        <w:rPr>
          <w:rFonts w:ascii="Times New Roman" w:hAnsi="Times New Roman" w:cs="Times New Roman"/>
          <w:sz w:val="28"/>
          <w:szCs w:val="28"/>
        </w:rPr>
        <w:t xml:space="preserve">ngày </w:t>
      </w:r>
      <w:r w:rsidR="00FE5536" w:rsidRPr="00127076">
        <w:rPr>
          <w:rFonts w:ascii="Times New Roman" w:hAnsi="Times New Roman" w:cs="Times New Roman"/>
          <w:sz w:val="28"/>
          <w:szCs w:val="28"/>
        </w:rPr>
        <w:t>20</w:t>
      </w:r>
      <w:r w:rsidR="00507283" w:rsidRPr="00127076">
        <w:rPr>
          <w:rFonts w:ascii="Times New Roman" w:hAnsi="Times New Roman" w:cs="Times New Roman"/>
          <w:sz w:val="28"/>
          <w:szCs w:val="28"/>
        </w:rPr>
        <w:t>/</w:t>
      </w:r>
      <w:r w:rsidR="004341EC" w:rsidRPr="00127076">
        <w:rPr>
          <w:rFonts w:ascii="Times New Roman" w:hAnsi="Times New Roman" w:cs="Times New Roman"/>
          <w:sz w:val="28"/>
          <w:szCs w:val="28"/>
        </w:rPr>
        <w:t>3</w:t>
      </w:r>
      <w:r w:rsidR="00507283" w:rsidRPr="00127076">
        <w:rPr>
          <w:rFonts w:ascii="Times New Roman" w:hAnsi="Times New Roman" w:cs="Times New Roman"/>
          <w:sz w:val="28"/>
          <w:szCs w:val="28"/>
        </w:rPr>
        <w:t>/202</w:t>
      </w:r>
      <w:r w:rsidR="00216568" w:rsidRPr="00127076">
        <w:rPr>
          <w:rFonts w:ascii="Times New Roman" w:hAnsi="Times New Roman" w:cs="Times New Roman"/>
          <w:sz w:val="28"/>
          <w:szCs w:val="28"/>
        </w:rPr>
        <w:t>3</w:t>
      </w:r>
      <w:r w:rsidR="00507283" w:rsidRPr="00127076">
        <w:rPr>
          <w:rFonts w:ascii="Times New Roman" w:hAnsi="Times New Roman" w:cs="Times New Roman"/>
          <w:sz w:val="28"/>
          <w:szCs w:val="28"/>
        </w:rPr>
        <w:t xml:space="preserve"> </w:t>
      </w:r>
      <w:r w:rsidR="00A039D2" w:rsidRPr="00127076">
        <w:rPr>
          <w:rFonts w:ascii="Times New Roman" w:hAnsi="Times New Roman" w:cs="Times New Roman"/>
          <w:sz w:val="28"/>
          <w:szCs w:val="28"/>
        </w:rPr>
        <w:t xml:space="preserve">của Ban Quản lý An toàn thực phẩm tỉnh </w:t>
      </w:r>
      <w:r w:rsidRPr="00127076">
        <w:rPr>
          <w:rFonts w:ascii="Times New Roman" w:hAnsi="Times New Roman" w:cs="Times New Roman"/>
          <w:sz w:val="28"/>
          <w:szCs w:val="28"/>
        </w:rPr>
        <w:t>về việ</w:t>
      </w:r>
      <w:r w:rsidR="004341EC" w:rsidRPr="00127076">
        <w:rPr>
          <w:rFonts w:ascii="Times New Roman" w:hAnsi="Times New Roman" w:cs="Times New Roman"/>
          <w:sz w:val="28"/>
          <w:szCs w:val="28"/>
        </w:rPr>
        <w:t xml:space="preserve">c </w:t>
      </w:r>
      <w:r w:rsidR="00FE5536" w:rsidRPr="00127076">
        <w:rPr>
          <w:rFonts w:ascii="Times New Roman" w:hAnsi="Times New Roman" w:cs="Times New Roman"/>
          <w:sz w:val="28"/>
          <w:szCs w:val="28"/>
        </w:rPr>
        <w:t>xin ý kiến đóng góp nội dung “Kế hoạch đảm bảo an toàn thực phẩm, nâng cao chất lượng nông lâm thủy sản năm 2023 trên địa bàn tỉnh Bắc Ninh”</w:t>
      </w:r>
      <w:r w:rsidR="004341EC" w:rsidRPr="001270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5536" w:rsidRPr="00127076" w:rsidRDefault="00141BE0" w:rsidP="00F5496C">
      <w:pPr>
        <w:shd w:val="clear" w:color="auto" w:fill="FFFFFF"/>
        <w:spacing w:after="12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76">
        <w:rPr>
          <w:rFonts w:ascii="Times New Roman" w:hAnsi="Times New Roman" w:cs="Times New Roman"/>
          <w:sz w:val="28"/>
          <w:szCs w:val="28"/>
        </w:rPr>
        <w:t>Sau khi nghiên cứu</w:t>
      </w:r>
      <w:r w:rsidRPr="0012707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F5496C" w:rsidRPr="0012707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bản dự thảo </w:t>
      </w:r>
      <w:r w:rsidR="004341EC" w:rsidRPr="00127076">
        <w:rPr>
          <w:rFonts w:ascii="Times New Roman" w:hAnsi="Times New Roman" w:cs="Times New Roman"/>
          <w:sz w:val="28"/>
          <w:szCs w:val="28"/>
        </w:rPr>
        <w:t xml:space="preserve">nội dung </w:t>
      </w:r>
      <w:r w:rsidR="00FE5536" w:rsidRPr="00127076">
        <w:rPr>
          <w:rFonts w:ascii="Times New Roman" w:hAnsi="Times New Roman" w:cs="Times New Roman"/>
          <w:sz w:val="28"/>
          <w:szCs w:val="28"/>
        </w:rPr>
        <w:t>“Kế hoạch đảm bảo an toàn thực phẩm, nâng cao chất lượng nông lâm thủy sản năm 2023 trên địa bàn tỉnh Bắc Ninh”</w:t>
      </w:r>
      <w:r w:rsidR="00FE5536" w:rsidRPr="00127076">
        <w:rPr>
          <w:rFonts w:ascii="Times New Roman" w:hAnsi="Times New Roman" w:cs="Times New Roman"/>
          <w:sz w:val="24"/>
          <w:szCs w:val="24"/>
        </w:rPr>
        <w:t xml:space="preserve"> </w:t>
      </w:r>
      <w:r w:rsidRPr="00127076">
        <w:rPr>
          <w:rFonts w:ascii="Times New Roman" w:hAnsi="Times New Roman" w:cs="Times New Roman"/>
          <w:sz w:val="28"/>
          <w:szCs w:val="28"/>
        </w:rPr>
        <w:t xml:space="preserve">do </w:t>
      </w:r>
      <w:r w:rsidR="00F5496C" w:rsidRPr="00127076">
        <w:rPr>
          <w:rFonts w:ascii="Times New Roman" w:hAnsi="Times New Roman" w:cs="Times New Roman"/>
          <w:sz w:val="28"/>
          <w:szCs w:val="28"/>
        </w:rPr>
        <w:t>Ban Q</w:t>
      </w:r>
      <w:r w:rsidR="004341EC" w:rsidRPr="00127076">
        <w:rPr>
          <w:rFonts w:ascii="Times New Roman" w:hAnsi="Times New Roman" w:cs="Times New Roman"/>
          <w:sz w:val="28"/>
          <w:szCs w:val="28"/>
        </w:rPr>
        <w:t>uản lý An toàn thực phẩm</w:t>
      </w:r>
      <w:r w:rsidRPr="00127076">
        <w:rPr>
          <w:rFonts w:ascii="Times New Roman" w:hAnsi="Times New Roman" w:cs="Times New Roman"/>
          <w:sz w:val="28"/>
          <w:szCs w:val="28"/>
        </w:rPr>
        <w:t xml:space="preserve"> tỉnh Bắc Ninh tham mưu soạn thảo, UBND huyện Yên Phong nhất trí với các nội dung nêu trong Dự thảo và không có ý kiến gì thêm. </w:t>
      </w:r>
    </w:p>
    <w:p w:rsidR="00141BE0" w:rsidRPr="00127076" w:rsidRDefault="00141BE0" w:rsidP="00CE4139">
      <w:pPr>
        <w:pStyle w:val="Bodytext1"/>
        <w:shd w:val="clear" w:color="auto" w:fill="auto"/>
        <w:spacing w:before="60" w:after="120" w:line="44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127076">
        <w:rPr>
          <w:rFonts w:ascii="Times New Roman" w:hAnsi="Times New Roman" w:cs="Times New Roman"/>
          <w:sz w:val="28"/>
          <w:szCs w:val="28"/>
        </w:rPr>
        <w:t xml:space="preserve">UBND huyện </w:t>
      </w:r>
      <w:r w:rsidR="00F5496C" w:rsidRPr="00127076">
        <w:rPr>
          <w:rFonts w:ascii="Times New Roman" w:hAnsi="Times New Roman" w:cs="Times New Roman"/>
          <w:sz w:val="28"/>
          <w:szCs w:val="28"/>
          <w:lang w:val="en-US"/>
        </w:rPr>
        <w:t xml:space="preserve">Yên Phong </w:t>
      </w:r>
      <w:r w:rsidRPr="00127076">
        <w:rPr>
          <w:rFonts w:ascii="Times New Roman" w:hAnsi="Times New Roman" w:cs="Times New Roman"/>
          <w:sz w:val="28"/>
          <w:szCs w:val="28"/>
        </w:rPr>
        <w:t xml:space="preserve">có ý kiến để </w:t>
      </w:r>
      <w:r w:rsidR="00F5496C" w:rsidRPr="00127076">
        <w:rPr>
          <w:rFonts w:ascii="Times New Roman" w:hAnsi="Times New Roman" w:cs="Times New Roman"/>
          <w:sz w:val="28"/>
          <w:szCs w:val="28"/>
        </w:rPr>
        <w:t xml:space="preserve">Ban </w:t>
      </w:r>
      <w:r w:rsidR="00F5496C" w:rsidRPr="001270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22287" w:rsidRPr="00127076">
        <w:rPr>
          <w:rFonts w:ascii="Times New Roman" w:hAnsi="Times New Roman" w:cs="Times New Roman"/>
          <w:sz w:val="28"/>
          <w:szCs w:val="28"/>
        </w:rPr>
        <w:t xml:space="preserve">uản lý An toàn thực phẩm </w:t>
      </w:r>
      <w:r w:rsidRPr="00127076">
        <w:rPr>
          <w:rFonts w:ascii="Times New Roman" w:hAnsi="Times New Roman" w:cs="Times New Roman"/>
          <w:sz w:val="28"/>
          <w:szCs w:val="28"/>
        </w:rPr>
        <w:t xml:space="preserve">tỉnh </w:t>
      </w:r>
      <w:r w:rsidR="00F5496C" w:rsidRPr="00127076">
        <w:rPr>
          <w:rFonts w:ascii="Times New Roman" w:hAnsi="Times New Roman" w:cs="Times New Roman"/>
          <w:sz w:val="28"/>
          <w:szCs w:val="28"/>
          <w:lang w:val="en-US"/>
        </w:rPr>
        <w:t xml:space="preserve">Bắc Ninh </w:t>
      </w:r>
      <w:r w:rsidRPr="00127076">
        <w:rPr>
          <w:rFonts w:ascii="Times New Roman" w:hAnsi="Times New Roman" w:cs="Times New Roman"/>
          <w:sz w:val="28"/>
          <w:szCs w:val="28"/>
        </w:rPr>
        <w:t>tổng hợp./.</w:t>
      </w:r>
    </w:p>
    <w:p w:rsidR="00CE4139" w:rsidRPr="00127076" w:rsidRDefault="00CE4139" w:rsidP="00CE4139">
      <w:pPr>
        <w:pStyle w:val="Bodytext1"/>
        <w:shd w:val="clear" w:color="auto" w:fill="auto"/>
        <w:spacing w:before="60" w:after="120" w:line="44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41BE0" w:rsidRPr="00127076" w:rsidTr="00B22A5C">
        <w:tc>
          <w:tcPr>
            <w:tcW w:w="4643" w:type="dxa"/>
          </w:tcPr>
          <w:p w:rsidR="00141BE0" w:rsidRPr="00127076" w:rsidRDefault="00141BE0" w:rsidP="00B22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141BE0" w:rsidRPr="00127076" w:rsidRDefault="00141BE0" w:rsidP="00B22A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076">
              <w:rPr>
                <w:rFonts w:ascii="Times New Roman" w:hAnsi="Times New Roman" w:cs="Times New Roman"/>
              </w:rPr>
              <w:t>- Như kính gửi;</w:t>
            </w:r>
          </w:p>
          <w:p w:rsidR="00141BE0" w:rsidRPr="00127076" w:rsidRDefault="00141BE0" w:rsidP="00B22A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076">
              <w:rPr>
                <w:rFonts w:ascii="Times New Roman" w:hAnsi="Times New Roman" w:cs="Times New Roman"/>
              </w:rPr>
              <w:t>- Chủ tịch, các PCT UBND huyện;</w:t>
            </w:r>
          </w:p>
          <w:p w:rsidR="00F5496C" w:rsidRPr="00127076" w:rsidRDefault="00F5496C" w:rsidP="00B22A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076">
              <w:rPr>
                <w:rFonts w:ascii="Times New Roman" w:hAnsi="Times New Roman" w:cs="Times New Roman"/>
              </w:rPr>
              <w:t>- Các Phòng: Y tế, NN và PTNT huyện;</w:t>
            </w:r>
          </w:p>
          <w:p w:rsidR="00141BE0" w:rsidRPr="00127076" w:rsidRDefault="00141BE0" w:rsidP="00B22A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127076">
              <w:rPr>
                <w:rFonts w:ascii="Times New Roman" w:hAnsi="Times New Roman" w:cs="Times New Roman"/>
                <w:lang w:val="vi-VN"/>
              </w:rPr>
              <w:t>- Văn phòng: CVP, PVPTH, CVTH;</w:t>
            </w:r>
          </w:p>
          <w:p w:rsidR="00141BE0" w:rsidRPr="00127076" w:rsidRDefault="00141BE0" w:rsidP="00B2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76">
              <w:rPr>
                <w:rFonts w:ascii="Times New Roman" w:hAnsi="Times New Roman" w:cs="Times New Roman"/>
              </w:rPr>
              <w:t>- Lưu: VT.</w:t>
            </w:r>
          </w:p>
        </w:tc>
        <w:tc>
          <w:tcPr>
            <w:tcW w:w="4645" w:type="dxa"/>
          </w:tcPr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7076">
              <w:rPr>
                <w:rFonts w:ascii="Times New Roman" w:hAnsi="Times New Roman" w:cs="Times New Roman"/>
                <w:b/>
                <w:sz w:val="26"/>
                <w:szCs w:val="28"/>
              </w:rPr>
              <w:t>KT. CHỦ TỊCH</w:t>
            </w: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7076">
              <w:rPr>
                <w:rFonts w:ascii="Times New Roman" w:hAnsi="Times New Roman" w:cs="Times New Roman"/>
                <w:b/>
                <w:sz w:val="26"/>
                <w:szCs w:val="28"/>
              </w:rPr>
              <w:t>PHÓ CHỦ TỊCH</w:t>
            </w: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BE0" w:rsidRPr="00127076" w:rsidRDefault="00141BE0" w:rsidP="00B2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76">
              <w:rPr>
                <w:rFonts w:ascii="Times New Roman" w:hAnsi="Times New Roman" w:cs="Times New Roman"/>
                <w:b/>
                <w:sz w:val="28"/>
                <w:szCs w:val="28"/>
              </w:rPr>
              <w:t>Lưu Văn Mùi</w:t>
            </w:r>
          </w:p>
        </w:tc>
      </w:tr>
    </w:tbl>
    <w:p w:rsidR="00010140" w:rsidRPr="00127076" w:rsidRDefault="00010140">
      <w:pPr>
        <w:rPr>
          <w:rFonts w:ascii="Times New Roman" w:hAnsi="Times New Roman" w:cs="Times New Roman"/>
        </w:rPr>
      </w:pPr>
    </w:p>
    <w:sectPr w:rsidR="00010140" w:rsidRPr="00127076" w:rsidSect="00F549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811A7"/>
    <w:rsid w:val="00010140"/>
    <w:rsid w:val="00127076"/>
    <w:rsid w:val="00141BE0"/>
    <w:rsid w:val="00216568"/>
    <w:rsid w:val="00390244"/>
    <w:rsid w:val="004341EC"/>
    <w:rsid w:val="00507283"/>
    <w:rsid w:val="00515CD1"/>
    <w:rsid w:val="00551995"/>
    <w:rsid w:val="00600A4F"/>
    <w:rsid w:val="00722287"/>
    <w:rsid w:val="00855EB4"/>
    <w:rsid w:val="00A039D2"/>
    <w:rsid w:val="00A811A7"/>
    <w:rsid w:val="00C22865"/>
    <w:rsid w:val="00CE4139"/>
    <w:rsid w:val="00E5733E"/>
    <w:rsid w:val="00F5496C"/>
    <w:rsid w:val="00FE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141BE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1BE0"/>
    <w:pPr>
      <w:widowControl w:val="0"/>
      <w:shd w:val="clear" w:color="auto" w:fill="FFFFFF"/>
      <w:spacing w:after="0" w:line="324" w:lineRule="exact"/>
      <w:ind w:hanging="740"/>
      <w:jc w:val="both"/>
    </w:pPr>
    <w:rPr>
      <w:sz w:val="27"/>
      <w:szCs w:val="27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141BE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1BE0"/>
    <w:pPr>
      <w:widowControl w:val="0"/>
      <w:shd w:val="clear" w:color="auto" w:fill="FFFFFF"/>
      <w:spacing w:after="0" w:line="324" w:lineRule="exact"/>
      <w:ind w:hanging="740"/>
      <w:jc w:val="both"/>
    </w:pPr>
    <w:rPr>
      <w:sz w:val="27"/>
      <w:szCs w:val="27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Thanh Phat</cp:lastModifiedBy>
  <cp:revision>9</cp:revision>
  <dcterms:created xsi:type="dcterms:W3CDTF">2022-06-20T02:45:00Z</dcterms:created>
  <dcterms:modified xsi:type="dcterms:W3CDTF">2023-03-22T07:41:00Z</dcterms:modified>
</cp:coreProperties>
</file>