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2" w:type="dxa"/>
        <w:tblInd w:w="-176" w:type="dxa"/>
        <w:tblLook w:val="01E0" w:firstRow="1" w:lastRow="1" w:firstColumn="1" w:lastColumn="1" w:noHBand="0" w:noVBand="0"/>
      </w:tblPr>
      <w:tblGrid>
        <w:gridCol w:w="4253"/>
        <w:gridCol w:w="5239"/>
      </w:tblGrid>
      <w:tr w:rsidR="006351E2" w:rsidRPr="0022328E" w:rsidTr="00EA3449">
        <w:trPr>
          <w:trHeight w:val="369"/>
        </w:trPr>
        <w:tc>
          <w:tcPr>
            <w:tcW w:w="4253" w:type="dxa"/>
            <w:vAlign w:val="center"/>
          </w:tcPr>
          <w:p w:rsidR="00CA2CED" w:rsidRPr="006351E2" w:rsidRDefault="00CA2CED" w:rsidP="00EB6234">
            <w:pPr>
              <w:spacing w:line="288" w:lineRule="auto"/>
              <w:ind w:right="-171"/>
              <w:jc w:val="center"/>
              <w:rPr>
                <w:rFonts w:ascii="Times New Roman" w:hAnsi="Times New Roman" w:cs="Times New Roman"/>
                <w:color w:val="auto"/>
                <w:sz w:val="24"/>
                <w:szCs w:val="24"/>
                <w:lang w:val="vi-VN"/>
              </w:rPr>
            </w:pPr>
            <w:r w:rsidRPr="006351E2">
              <w:rPr>
                <w:rFonts w:ascii="Times New Roman" w:hAnsi="Times New Roman" w:cs="Times New Roman"/>
                <w:color w:val="auto"/>
                <w:sz w:val="24"/>
                <w:szCs w:val="24"/>
                <w:lang w:val="vi-VN"/>
              </w:rPr>
              <w:t>VIỆN KSND TỈNH BẮC NINH</w:t>
            </w:r>
          </w:p>
        </w:tc>
        <w:tc>
          <w:tcPr>
            <w:tcW w:w="5239" w:type="dxa"/>
            <w:vAlign w:val="center"/>
          </w:tcPr>
          <w:p w:rsidR="00CA2CED" w:rsidRPr="006351E2" w:rsidRDefault="00CA2CED" w:rsidP="00EB6234">
            <w:pPr>
              <w:spacing w:line="288" w:lineRule="auto"/>
              <w:ind w:right="-171"/>
              <w:jc w:val="center"/>
              <w:rPr>
                <w:rFonts w:ascii="Times New Roman" w:hAnsi="Times New Roman" w:cs="Times New Roman"/>
                <w:b/>
                <w:color w:val="auto"/>
                <w:sz w:val="24"/>
                <w:szCs w:val="24"/>
                <w:lang w:val="vi-VN"/>
              </w:rPr>
            </w:pPr>
            <w:r w:rsidRPr="006351E2">
              <w:rPr>
                <w:rFonts w:ascii="Times New Roman" w:hAnsi="Times New Roman" w:cs="Times New Roman"/>
                <w:b/>
                <w:color w:val="auto"/>
                <w:sz w:val="24"/>
                <w:szCs w:val="24"/>
                <w:lang w:val="vi-VN"/>
              </w:rPr>
              <w:t>CỘNG HOÀ XÃ HỘI CHỦ NGHĨA VIỆT NAM</w:t>
            </w:r>
          </w:p>
        </w:tc>
      </w:tr>
      <w:tr w:rsidR="006351E2" w:rsidRPr="006351E2" w:rsidTr="00EA3449">
        <w:trPr>
          <w:trHeight w:val="499"/>
        </w:trPr>
        <w:tc>
          <w:tcPr>
            <w:tcW w:w="4253" w:type="dxa"/>
            <w:vAlign w:val="center"/>
          </w:tcPr>
          <w:p w:rsidR="00CA2CED" w:rsidRPr="006351E2" w:rsidRDefault="00CA2CED" w:rsidP="00EB6234">
            <w:pPr>
              <w:tabs>
                <w:tab w:val="left" w:pos="560"/>
              </w:tabs>
              <w:spacing w:line="288" w:lineRule="auto"/>
              <w:ind w:right="-171"/>
              <w:jc w:val="center"/>
              <w:rPr>
                <w:rFonts w:ascii="Times New Roman" w:hAnsi="Times New Roman" w:cs="Times New Roman"/>
                <w:b/>
                <w:color w:val="auto"/>
                <w:sz w:val="26"/>
                <w:szCs w:val="26"/>
                <w:lang w:val="vi-VN"/>
              </w:rPr>
            </w:pPr>
            <w:r w:rsidRPr="006351E2">
              <w:rPr>
                <w:rFonts w:ascii="Times New Roman" w:hAnsi="Times New Roman" w:cs="Times New Roman"/>
                <w:b/>
                <w:color w:val="auto"/>
                <w:sz w:val="24"/>
                <w:szCs w:val="24"/>
                <w:lang w:val="vi-VN"/>
              </w:rPr>
              <w:t>VIỆN KSND HUYỆN YÊN PHONG</w:t>
            </w:r>
          </w:p>
          <w:p w:rsidR="00CA2CED" w:rsidRPr="006351E2" w:rsidRDefault="00250715" w:rsidP="00EB6234">
            <w:pPr>
              <w:tabs>
                <w:tab w:val="left" w:pos="560"/>
              </w:tabs>
              <w:spacing w:line="288" w:lineRule="auto"/>
              <w:ind w:right="-171" w:firstLine="32"/>
              <w:jc w:val="center"/>
              <w:rPr>
                <w:rFonts w:ascii="Times New Roman" w:hAnsi="Times New Roman" w:cs="Times New Roman"/>
                <w:b/>
                <w:color w:val="auto"/>
                <w:sz w:val="26"/>
                <w:szCs w:val="26"/>
                <w:lang w:val="vi-VN"/>
              </w:rPr>
            </w:pPr>
            <w:r>
              <w:rPr>
                <w:rFonts w:ascii="Times New Roman" w:hAnsi="Times New Roman"/>
                <w:noProof/>
                <w:color w:val="auto"/>
              </w:rPr>
              <mc:AlternateContent>
                <mc:Choice Requires="wps">
                  <w:drawing>
                    <wp:anchor distT="0" distB="0" distL="114300" distR="114300" simplePos="0" relativeHeight="251660288" behindDoc="0" locked="0" layoutInCell="1" allowOverlap="1">
                      <wp:simplePos x="0" y="0"/>
                      <wp:positionH relativeFrom="column">
                        <wp:posOffset>470535</wp:posOffset>
                      </wp:positionH>
                      <wp:positionV relativeFrom="paragraph">
                        <wp:posOffset>44450</wp:posOffset>
                      </wp:positionV>
                      <wp:extent cx="1752600" cy="0"/>
                      <wp:effectExtent l="13335" t="6350" r="571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E090B3"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5pt" to="17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38Fw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"/>
                  </w:pict>
                </mc:Fallback>
              </mc:AlternateContent>
            </w:r>
          </w:p>
        </w:tc>
        <w:tc>
          <w:tcPr>
            <w:tcW w:w="5239" w:type="dxa"/>
            <w:vAlign w:val="center"/>
          </w:tcPr>
          <w:p w:rsidR="00CA2CED" w:rsidRPr="006351E2" w:rsidRDefault="00CA2CED" w:rsidP="00EB6234">
            <w:pPr>
              <w:tabs>
                <w:tab w:val="left" w:pos="560"/>
              </w:tabs>
              <w:spacing w:line="288" w:lineRule="auto"/>
              <w:ind w:right="-171"/>
              <w:jc w:val="center"/>
              <w:rPr>
                <w:rFonts w:ascii="Times New Roman" w:hAnsi="Times New Roman" w:cs="Times New Roman"/>
                <w:b/>
                <w:color w:val="auto"/>
                <w:sz w:val="26"/>
                <w:szCs w:val="26"/>
                <w:lang w:val="vi-VN"/>
              </w:rPr>
            </w:pPr>
            <w:r w:rsidRPr="006351E2">
              <w:rPr>
                <w:rFonts w:ascii="Times New Roman" w:hAnsi="Times New Roman" w:cs="Times New Roman"/>
                <w:b/>
                <w:color w:val="auto"/>
                <w:sz w:val="26"/>
                <w:szCs w:val="26"/>
                <w:lang w:val="vi-VN"/>
              </w:rPr>
              <w:t>Độc lập - Tự do - Hạnh phúc</w:t>
            </w:r>
          </w:p>
          <w:p w:rsidR="00CA2CED" w:rsidRPr="006351E2" w:rsidRDefault="00250715" w:rsidP="00EB6234">
            <w:pPr>
              <w:spacing w:line="288" w:lineRule="auto"/>
              <w:ind w:right="-171"/>
              <w:jc w:val="center"/>
              <w:rPr>
                <w:rFonts w:ascii="Times New Roman" w:hAnsi="Times New Roman" w:cs="Times New Roman"/>
                <w:b/>
                <w:color w:val="auto"/>
                <w:sz w:val="26"/>
                <w:szCs w:val="26"/>
                <w:lang w:val="vi-VN"/>
              </w:rPr>
            </w:pPr>
            <w:r>
              <w:rPr>
                <w:rFonts w:ascii="Times New Roman" w:hAnsi="Times New Roman" w:cs="Times New Roman"/>
                <w:b/>
                <w:noProof/>
                <w:color w:val="auto"/>
                <w:sz w:val="26"/>
                <w:szCs w:val="26"/>
              </w:rPr>
              <mc:AlternateContent>
                <mc:Choice Requires="wps">
                  <w:drawing>
                    <wp:anchor distT="0" distB="0" distL="114300" distR="114300" simplePos="0" relativeHeight="251661312" behindDoc="0" locked="0" layoutInCell="1" allowOverlap="1">
                      <wp:simplePos x="0" y="0"/>
                      <wp:positionH relativeFrom="column">
                        <wp:posOffset>813435</wp:posOffset>
                      </wp:positionH>
                      <wp:positionV relativeFrom="paragraph">
                        <wp:posOffset>39370</wp:posOffset>
                      </wp:positionV>
                      <wp:extent cx="1733550" cy="0"/>
                      <wp:effectExtent l="13335" t="10795" r="571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0EC22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1pt" to="20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e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"/>
                  </w:pict>
                </mc:Fallback>
              </mc:AlternateContent>
            </w:r>
          </w:p>
        </w:tc>
      </w:tr>
      <w:tr w:rsidR="006351E2" w:rsidRPr="006351E2" w:rsidTr="00EA3449">
        <w:trPr>
          <w:trHeight w:val="323"/>
        </w:trPr>
        <w:tc>
          <w:tcPr>
            <w:tcW w:w="4253" w:type="dxa"/>
            <w:vAlign w:val="center"/>
          </w:tcPr>
          <w:p w:rsidR="00CA2CED" w:rsidRPr="000F22E2" w:rsidRDefault="00882D12" w:rsidP="00F176E2">
            <w:pPr>
              <w:spacing w:line="288" w:lineRule="auto"/>
              <w:ind w:right="-171"/>
              <w:jc w:val="center"/>
              <w:rPr>
                <w:rFonts w:ascii="Times New Roman" w:hAnsi="Times New Roman" w:cs="Times New Roman"/>
                <w:color w:val="auto"/>
              </w:rPr>
            </w:pPr>
            <w:r w:rsidRPr="006351E2">
              <w:rPr>
                <w:rFonts w:ascii="Times New Roman" w:hAnsi="Times New Roman" w:cs="Times New Roman"/>
                <w:color w:val="auto"/>
                <w:lang w:val="vi-VN"/>
              </w:rPr>
              <w:t xml:space="preserve">Số: </w:t>
            </w:r>
            <w:r w:rsidR="00D51402">
              <w:rPr>
                <w:rFonts w:ascii="Times New Roman" w:hAnsi="Times New Roman" w:cs="Times New Roman"/>
                <w:color w:val="auto"/>
              </w:rPr>
              <w:t xml:space="preserve">  </w:t>
            </w:r>
            <w:r w:rsidR="00056ED8">
              <w:rPr>
                <w:rFonts w:ascii="Times New Roman" w:hAnsi="Times New Roman" w:cs="Times New Roman"/>
                <w:color w:val="auto"/>
              </w:rPr>
              <w:t xml:space="preserve">   </w:t>
            </w:r>
            <w:r w:rsidR="00D51402">
              <w:rPr>
                <w:rFonts w:ascii="Times New Roman" w:hAnsi="Times New Roman" w:cs="Times New Roman"/>
                <w:color w:val="auto"/>
              </w:rPr>
              <w:t xml:space="preserve">  </w:t>
            </w:r>
            <w:r w:rsidR="00CA2CED" w:rsidRPr="006351E2">
              <w:rPr>
                <w:rFonts w:ascii="Times New Roman" w:hAnsi="Times New Roman" w:cs="Times New Roman"/>
                <w:color w:val="auto"/>
                <w:lang w:val="vi-VN"/>
              </w:rPr>
              <w:t>/BC-VKS</w:t>
            </w:r>
            <w:r w:rsidR="000F22E2">
              <w:rPr>
                <w:rFonts w:ascii="Times New Roman" w:hAnsi="Times New Roman" w:cs="Times New Roman"/>
                <w:color w:val="auto"/>
              </w:rPr>
              <w:t>YP</w:t>
            </w:r>
          </w:p>
        </w:tc>
        <w:tc>
          <w:tcPr>
            <w:tcW w:w="5239" w:type="dxa"/>
            <w:vAlign w:val="center"/>
          </w:tcPr>
          <w:p w:rsidR="00CA2CED" w:rsidRPr="006351E2" w:rsidRDefault="00CA2CED" w:rsidP="0022328E">
            <w:pPr>
              <w:tabs>
                <w:tab w:val="left" w:pos="560"/>
              </w:tabs>
              <w:spacing w:line="288" w:lineRule="auto"/>
              <w:ind w:right="-171"/>
              <w:jc w:val="center"/>
              <w:rPr>
                <w:rFonts w:ascii="Times New Roman" w:hAnsi="Times New Roman" w:cs="Times New Roman"/>
                <w:i/>
                <w:color w:val="auto"/>
              </w:rPr>
            </w:pPr>
            <w:r w:rsidRPr="006351E2">
              <w:rPr>
                <w:rFonts w:ascii="Times New Roman" w:hAnsi="Times New Roman" w:cs="Times New Roman"/>
                <w:i/>
                <w:color w:val="auto"/>
                <w:lang w:val="vi-VN"/>
              </w:rPr>
              <w:t xml:space="preserve">Yên Phong, ngày </w:t>
            </w:r>
            <w:r w:rsidR="0022328E">
              <w:rPr>
                <w:rFonts w:ascii="Times New Roman" w:hAnsi="Times New Roman" w:cs="Times New Roman"/>
                <w:i/>
                <w:color w:val="auto"/>
              </w:rPr>
              <w:t>30</w:t>
            </w:r>
            <w:r w:rsidRPr="006351E2">
              <w:rPr>
                <w:rFonts w:ascii="Times New Roman" w:hAnsi="Times New Roman" w:cs="Times New Roman"/>
                <w:i/>
                <w:color w:val="auto"/>
                <w:lang w:val="vi-VN"/>
              </w:rPr>
              <w:t xml:space="preserve"> tháng </w:t>
            </w:r>
            <w:r w:rsidR="0022328E">
              <w:rPr>
                <w:rFonts w:ascii="Times New Roman" w:hAnsi="Times New Roman" w:cs="Times New Roman"/>
                <w:i/>
                <w:color w:val="auto"/>
              </w:rPr>
              <w:t>6</w:t>
            </w:r>
            <w:r w:rsidR="00F226C2" w:rsidRPr="006351E2">
              <w:rPr>
                <w:rFonts w:ascii="Times New Roman" w:hAnsi="Times New Roman" w:cs="Times New Roman"/>
                <w:i/>
                <w:color w:val="auto"/>
                <w:lang w:val="vi-VN"/>
              </w:rPr>
              <w:t xml:space="preserve"> năm 20</w:t>
            </w:r>
            <w:r w:rsidR="00F226C2" w:rsidRPr="006351E2">
              <w:rPr>
                <w:rFonts w:ascii="Times New Roman" w:hAnsi="Times New Roman" w:cs="Times New Roman"/>
                <w:i/>
                <w:color w:val="auto"/>
              </w:rPr>
              <w:t>2</w:t>
            </w:r>
            <w:r w:rsidR="00D51402">
              <w:rPr>
                <w:rFonts w:ascii="Times New Roman" w:hAnsi="Times New Roman" w:cs="Times New Roman"/>
                <w:i/>
                <w:color w:val="auto"/>
              </w:rPr>
              <w:t>2</w:t>
            </w:r>
          </w:p>
        </w:tc>
      </w:tr>
    </w:tbl>
    <w:p w:rsidR="00CA2CED" w:rsidRPr="006351E2" w:rsidRDefault="00CA2CED" w:rsidP="00EB6234">
      <w:pPr>
        <w:tabs>
          <w:tab w:val="center" w:pos="1620"/>
          <w:tab w:val="center" w:pos="6816"/>
          <w:tab w:val="right" w:pos="8640"/>
        </w:tabs>
        <w:spacing w:line="288" w:lineRule="auto"/>
        <w:rPr>
          <w:rFonts w:ascii="Times New Roman" w:hAnsi="Times New Roman" w:cs="Times New Roman"/>
          <w:b/>
          <w:bCs/>
          <w:color w:val="auto"/>
          <w:sz w:val="26"/>
          <w:szCs w:val="26"/>
          <w:lang w:val="vi-VN"/>
        </w:rPr>
      </w:pPr>
    </w:p>
    <w:p w:rsidR="00CA2CED" w:rsidRPr="006351E2" w:rsidRDefault="00CA2CED" w:rsidP="00EB6234">
      <w:pPr>
        <w:tabs>
          <w:tab w:val="center" w:pos="6816"/>
        </w:tabs>
        <w:spacing w:line="288" w:lineRule="auto"/>
        <w:rPr>
          <w:rFonts w:ascii="Times New Roman" w:hAnsi="Times New Roman" w:cs="Times New Roman"/>
          <w:b/>
          <w:bCs/>
          <w:color w:val="auto"/>
          <w:spacing w:val="-4"/>
          <w:sz w:val="4"/>
          <w:szCs w:val="4"/>
          <w:lang w:val="vi-VN"/>
        </w:rPr>
      </w:pPr>
    </w:p>
    <w:p w:rsidR="00A86095" w:rsidRPr="006351E2" w:rsidRDefault="00CA2CED" w:rsidP="00EB6234">
      <w:pPr>
        <w:spacing w:line="288" w:lineRule="auto"/>
        <w:jc w:val="center"/>
        <w:rPr>
          <w:rFonts w:ascii="Times New Roman" w:hAnsi="Times New Roman" w:cs="Times New Roman"/>
          <w:b/>
          <w:bCs/>
          <w:color w:val="auto"/>
          <w:spacing w:val="-4"/>
          <w:sz w:val="32"/>
          <w:szCs w:val="32"/>
          <w:lang w:val="vi-VN"/>
        </w:rPr>
      </w:pPr>
      <w:r w:rsidRPr="006351E2">
        <w:rPr>
          <w:rFonts w:ascii="Times New Roman" w:hAnsi="Times New Roman" w:cs="Times New Roman"/>
          <w:b/>
          <w:bCs/>
          <w:color w:val="auto"/>
          <w:spacing w:val="-4"/>
          <w:sz w:val="32"/>
          <w:szCs w:val="32"/>
          <w:lang w:val="vi-VN"/>
        </w:rPr>
        <w:t xml:space="preserve">BÁO CÁO </w:t>
      </w:r>
    </w:p>
    <w:p w:rsidR="001D6EE0" w:rsidRPr="001D6EE0" w:rsidRDefault="00AE1414" w:rsidP="00EB6234">
      <w:pPr>
        <w:spacing w:line="288" w:lineRule="auto"/>
        <w:jc w:val="center"/>
        <w:rPr>
          <w:rFonts w:ascii="Times New Roman" w:hAnsi="Times New Roman" w:cs="Times New Roman"/>
          <w:b/>
          <w:bCs/>
          <w:color w:val="auto"/>
          <w:spacing w:val="-4"/>
          <w:lang w:val="vi-VN"/>
        </w:rPr>
      </w:pPr>
      <w:r w:rsidRPr="00AE1414">
        <w:rPr>
          <w:rFonts w:ascii="Times New Roman" w:hAnsi="Times New Roman" w:cs="Times New Roman"/>
          <w:b/>
          <w:bCs/>
          <w:color w:val="auto"/>
          <w:spacing w:val="-4"/>
          <w:lang w:val="vi-VN"/>
        </w:rPr>
        <w:t>Kết quả Côn</w:t>
      </w:r>
      <w:r w:rsidR="001D6EE0">
        <w:rPr>
          <w:rFonts w:ascii="Times New Roman" w:hAnsi="Times New Roman" w:cs="Times New Roman"/>
          <w:b/>
          <w:bCs/>
          <w:color w:val="auto"/>
          <w:spacing w:val="-4"/>
          <w:lang w:val="vi-VN"/>
        </w:rPr>
        <w:t>g tác kiểm sát 06 tháng đầu năm</w:t>
      </w:r>
    </w:p>
    <w:p w:rsidR="00782569" w:rsidRPr="00AE1414" w:rsidRDefault="00AE1414" w:rsidP="00EB6234">
      <w:pPr>
        <w:spacing w:line="288" w:lineRule="auto"/>
        <w:jc w:val="center"/>
        <w:rPr>
          <w:rFonts w:ascii="Times New Roman" w:hAnsi="Times New Roman" w:cs="Times New Roman"/>
          <w:bCs/>
          <w:i/>
          <w:color w:val="auto"/>
          <w:spacing w:val="-4"/>
          <w:lang w:val="vi-VN"/>
        </w:rPr>
      </w:pPr>
      <w:r w:rsidRPr="00AE1414">
        <w:rPr>
          <w:rFonts w:ascii="Times New Roman" w:hAnsi="Times New Roman" w:cs="Times New Roman"/>
          <w:b/>
          <w:bCs/>
          <w:color w:val="auto"/>
          <w:spacing w:val="-4"/>
          <w:lang w:val="vi-VN"/>
        </w:rPr>
        <w:t>và phương hướng nhiệm vụ</w:t>
      </w:r>
      <w:r w:rsidRPr="00D27AAA">
        <w:rPr>
          <w:rFonts w:ascii="Times New Roman" w:hAnsi="Times New Roman" w:cs="Times New Roman"/>
          <w:b/>
          <w:bCs/>
          <w:color w:val="auto"/>
          <w:spacing w:val="-4"/>
          <w:lang w:val="vi-VN"/>
        </w:rPr>
        <w:t xml:space="preserve"> </w:t>
      </w:r>
      <w:r w:rsidRPr="00AE1414">
        <w:rPr>
          <w:rFonts w:ascii="Times New Roman" w:hAnsi="Times New Roman" w:cs="Times New Roman"/>
          <w:b/>
          <w:bCs/>
          <w:color w:val="auto"/>
          <w:spacing w:val="-4"/>
          <w:lang w:val="vi-VN"/>
        </w:rPr>
        <w:t>06 tháng cuối năm 2022</w:t>
      </w:r>
    </w:p>
    <w:p w:rsidR="00CA2CED" w:rsidRPr="006351E2" w:rsidRDefault="00CA2CED" w:rsidP="00EB6234">
      <w:pPr>
        <w:spacing w:line="288" w:lineRule="auto"/>
        <w:jc w:val="center"/>
        <w:rPr>
          <w:rFonts w:ascii="Times New Roman" w:hAnsi="Times New Roman" w:cs="Times New Roman"/>
          <w:b/>
          <w:bCs/>
          <w:color w:val="auto"/>
          <w:spacing w:val="-4"/>
          <w:lang w:val="vi-VN"/>
        </w:rPr>
      </w:pPr>
      <w:r w:rsidRPr="006351E2">
        <w:rPr>
          <w:rFonts w:ascii="Times New Roman" w:hAnsi="Times New Roman" w:cs="Times New Roman"/>
          <w:b/>
          <w:bCs/>
          <w:color w:val="auto"/>
          <w:spacing w:val="-4"/>
          <w:sz w:val="12"/>
          <w:szCs w:val="12"/>
          <w:lang w:val="vi-VN"/>
        </w:rPr>
        <w:t>______________________________________________</w:t>
      </w:r>
      <w:r w:rsidRPr="006351E2">
        <w:rPr>
          <w:rFonts w:ascii="Times New Roman" w:hAnsi="Times New Roman" w:cs="Times New Roman"/>
          <w:b/>
          <w:bCs/>
          <w:color w:val="auto"/>
          <w:spacing w:val="-4"/>
          <w:sz w:val="12"/>
          <w:szCs w:val="12"/>
          <w:lang w:val="vi-VN"/>
        </w:rPr>
        <w:tab/>
      </w:r>
    </w:p>
    <w:p w:rsidR="00CA2CED" w:rsidRPr="006351E2" w:rsidRDefault="00CA2CED" w:rsidP="00EB6234">
      <w:pPr>
        <w:tabs>
          <w:tab w:val="center" w:pos="4536"/>
          <w:tab w:val="left" w:pos="6690"/>
        </w:tabs>
        <w:spacing w:line="288" w:lineRule="auto"/>
        <w:rPr>
          <w:rFonts w:ascii="Times New Roman" w:hAnsi="Times New Roman" w:cs="Times New Roman"/>
          <w:b/>
          <w:bCs/>
          <w:color w:val="auto"/>
          <w:spacing w:val="-4"/>
          <w:sz w:val="24"/>
          <w:szCs w:val="24"/>
          <w:lang w:val="vi-VN"/>
        </w:rPr>
      </w:pPr>
    </w:p>
    <w:p w:rsidR="002D48AC" w:rsidRPr="00AE1414" w:rsidRDefault="002D48AC" w:rsidP="00111552">
      <w:pPr>
        <w:tabs>
          <w:tab w:val="center" w:pos="4536"/>
          <w:tab w:val="left" w:pos="6690"/>
        </w:tabs>
        <w:spacing w:before="120" w:line="360" w:lineRule="exact"/>
        <w:jc w:val="both"/>
        <w:rPr>
          <w:rFonts w:ascii="Times New Roman" w:hAnsi="Times New Roman" w:cs="Times New Roman"/>
          <w:bCs/>
          <w:color w:val="auto"/>
          <w:spacing w:val="-4"/>
          <w:lang w:val="vi-VN"/>
        </w:rPr>
      </w:pPr>
      <w:r w:rsidRPr="002D48AC">
        <w:rPr>
          <w:rFonts w:ascii="Times New Roman" w:hAnsi="Times New Roman" w:cs="Times New Roman"/>
          <w:b/>
          <w:bCs/>
          <w:color w:val="auto"/>
          <w:spacing w:val="-4"/>
          <w:lang w:val="vi-VN"/>
        </w:rPr>
        <w:t xml:space="preserve">           </w:t>
      </w:r>
      <w:r w:rsidRPr="002D48AC">
        <w:rPr>
          <w:rFonts w:ascii="Times New Roman" w:hAnsi="Times New Roman" w:cs="Times New Roman"/>
          <w:bCs/>
          <w:color w:val="auto"/>
          <w:spacing w:val="-4"/>
          <w:lang w:val="vi-VN"/>
        </w:rPr>
        <w:t xml:space="preserve">Thực hiện </w:t>
      </w:r>
      <w:r w:rsidR="00AE1414" w:rsidRPr="00AE1414">
        <w:rPr>
          <w:rFonts w:ascii="Times New Roman" w:hAnsi="Times New Roman" w:cs="Times New Roman"/>
          <w:bCs/>
          <w:color w:val="auto"/>
          <w:spacing w:val="-4"/>
          <w:lang w:val="vi-VN"/>
        </w:rPr>
        <w:t>Công văn</w:t>
      </w:r>
      <w:r w:rsidR="0022328E">
        <w:rPr>
          <w:rFonts w:ascii="Times New Roman" w:hAnsi="Times New Roman" w:cs="Times New Roman"/>
          <w:bCs/>
          <w:color w:val="auto"/>
          <w:spacing w:val="-4"/>
          <w:lang w:val="vi-VN"/>
        </w:rPr>
        <w:t xml:space="preserve"> số</w:t>
      </w:r>
      <w:r w:rsidR="0022328E" w:rsidRPr="0022328E">
        <w:rPr>
          <w:rFonts w:ascii="Times New Roman" w:hAnsi="Times New Roman" w:cs="Times New Roman"/>
          <w:bCs/>
          <w:color w:val="auto"/>
          <w:spacing w:val="-4"/>
          <w:lang w:val="vi-VN"/>
        </w:rPr>
        <w:t xml:space="preserve"> </w:t>
      </w:r>
      <w:r w:rsidR="007077B8" w:rsidRPr="007077B8">
        <w:rPr>
          <w:rFonts w:ascii="Times New Roman" w:hAnsi="Times New Roman" w:cs="Times New Roman"/>
          <w:bCs/>
          <w:color w:val="auto"/>
          <w:spacing w:val="-4"/>
          <w:lang w:val="vi-VN"/>
        </w:rPr>
        <w:t xml:space="preserve">32/TTHDDND </w:t>
      </w:r>
      <w:r w:rsidR="00AE1414" w:rsidRPr="00AE1414">
        <w:rPr>
          <w:rFonts w:ascii="Times New Roman" w:hAnsi="Times New Roman" w:cs="Times New Roman"/>
          <w:bCs/>
          <w:color w:val="auto"/>
          <w:spacing w:val="-4"/>
          <w:lang w:val="vi-VN"/>
        </w:rPr>
        <w:t xml:space="preserve">- </w:t>
      </w:r>
      <w:r w:rsidR="007077B8" w:rsidRPr="007077B8">
        <w:rPr>
          <w:rFonts w:ascii="Times New Roman" w:hAnsi="Times New Roman" w:cs="Times New Roman"/>
          <w:bCs/>
          <w:color w:val="auto"/>
          <w:spacing w:val="-4"/>
          <w:lang w:val="vi-VN"/>
        </w:rPr>
        <w:t>TH</w:t>
      </w:r>
      <w:r w:rsidRPr="002D48AC">
        <w:rPr>
          <w:rFonts w:ascii="Times New Roman" w:hAnsi="Times New Roman" w:cs="Times New Roman"/>
          <w:bCs/>
          <w:color w:val="auto"/>
          <w:spacing w:val="-4"/>
          <w:lang w:val="vi-VN"/>
        </w:rPr>
        <w:t xml:space="preserve"> ngày </w:t>
      </w:r>
      <w:r w:rsidR="0022328E" w:rsidRPr="0022328E">
        <w:rPr>
          <w:rFonts w:ascii="Times New Roman" w:hAnsi="Times New Roman" w:cs="Times New Roman"/>
          <w:bCs/>
          <w:color w:val="auto"/>
          <w:spacing w:val="-4"/>
          <w:lang w:val="vi-VN"/>
        </w:rPr>
        <w:t>29/6/2022</w:t>
      </w:r>
      <w:r w:rsidR="00AE1414" w:rsidRPr="00AE1414">
        <w:rPr>
          <w:rFonts w:ascii="Times New Roman" w:hAnsi="Times New Roman" w:cs="Times New Roman"/>
          <w:bCs/>
          <w:color w:val="auto"/>
          <w:spacing w:val="-4"/>
          <w:lang w:val="vi-VN"/>
        </w:rPr>
        <w:t xml:space="preserve"> của </w:t>
      </w:r>
      <w:r w:rsidR="00631F14" w:rsidRPr="00631F14">
        <w:rPr>
          <w:rFonts w:ascii="Times New Roman" w:hAnsi="Times New Roman" w:cs="Times New Roman"/>
          <w:bCs/>
          <w:color w:val="auto"/>
          <w:spacing w:val="-4"/>
          <w:lang w:val="vi-VN"/>
        </w:rPr>
        <w:t xml:space="preserve">Thường </w:t>
      </w:r>
      <w:r w:rsidR="007077B8" w:rsidRPr="007077B8">
        <w:rPr>
          <w:rFonts w:ascii="Times New Roman" w:hAnsi="Times New Roman" w:cs="Times New Roman"/>
          <w:bCs/>
          <w:color w:val="auto"/>
          <w:spacing w:val="-4"/>
          <w:lang w:val="vi-VN"/>
        </w:rPr>
        <w:t>trực Hội đồng nhân dân</w:t>
      </w:r>
      <w:r w:rsidR="00AE1414" w:rsidRPr="00AE1414">
        <w:rPr>
          <w:rFonts w:ascii="Times New Roman" w:hAnsi="Times New Roman" w:cs="Times New Roman"/>
          <w:bCs/>
          <w:color w:val="auto"/>
          <w:spacing w:val="-4"/>
          <w:lang w:val="vi-VN"/>
        </w:rPr>
        <w:t xml:space="preserve"> về việc </w:t>
      </w:r>
      <w:r w:rsidR="007077B8" w:rsidRPr="007077B8">
        <w:rPr>
          <w:rFonts w:ascii="Times New Roman" w:hAnsi="Times New Roman" w:cs="Times New Roman"/>
          <w:bCs/>
          <w:color w:val="auto"/>
          <w:spacing w:val="-4"/>
          <w:lang w:val="vi-VN"/>
        </w:rPr>
        <w:t>báo cáo kết quả công tác kiểm sát 06 tháng đầu năm, phương hướng nhiệm vụ 06 tháng cuối năm 2022 trình kỳ họp thứ Sáu HĐND huyện khóa XX</w:t>
      </w:r>
      <w:r w:rsidRPr="002D48AC">
        <w:rPr>
          <w:rFonts w:ascii="Times New Roman" w:hAnsi="Times New Roman" w:cs="Times New Roman"/>
          <w:bCs/>
          <w:color w:val="auto"/>
          <w:spacing w:val="-4"/>
          <w:lang w:val="vi-VN"/>
        </w:rPr>
        <w:t xml:space="preserve">. Viện </w:t>
      </w:r>
      <w:r w:rsidR="007077B8" w:rsidRPr="007077B8">
        <w:rPr>
          <w:rFonts w:ascii="Times New Roman" w:hAnsi="Times New Roman" w:cs="Times New Roman"/>
          <w:bCs/>
          <w:color w:val="auto"/>
          <w:spacing w:val="-4"/>
          <w:lang w:val="vi-VN"/>
        </w:rPr>
        <w:t>KSND</w:t>
      </w:r>
      <w:r w:rsidRPr="002D48AC">
        <w:rPr>
          <w:rFonts w:ascii="Times New Roman" w:hAnsi="Times New Roman" w:cs="Times New Roman"/>
          <w:bCs/>
          <w:color w:val="auto"/>
          <w:spacing w:val="-4"/>
          <w:lang w:val="vi-VN"/>
        </w:rPr>
        <w:t xml:space="preserve"> huyện Yên Phong xin báo cáo như sau:</w:t>
      </w:r>
      <w:r w:rsidR="007077B8" w:rsidRPr="007077B8">
        <w:rPr>
          <w:rFonts w:ascii="Times New Roman" w:hAnsi="Times New Roman" w:cs="Times New Roman"/>
          <w:bCs/>
          <w:color w:val="auto"/>
          <w:spacing w:val="-4"/>
          <w:lang w:val="vi-VN"/>
        </w:rPr>
        <w:t xml:space="preserve"> </w:t>
      </w:r>
      <w:r w:rsidR="002D003A" w:rsidRPr="00D51402">
        <w:rPr>
          <w:rFonts w:ascii="Times New Roman" w:hAnsi="Times New Roman" w:cs="Times New Roman"/>
          <w:b/>
          <w:bCs/>
          <w:color w:val="auto"/>
          <w:spacing w:val="-4"/>
          <w:lang w:val="vi-VN"/>
        </w:rPr>
        <w:tab/>
      </w:r>
      <w:r w:rsidRPr="002D48AC">
        <w:rPr>
          <w:rFonts w:ascii="Times New Roman" w:hAnsi="Times New Roman" w:cs="Times New Roman"/>
          <w:b/>
          <w:bCs/>
          <w:color w:val="auto"/>
          <w:spacing w:val="-4"/>
          <w:lang w:val="vi-VN"/>
        </w:rPr>
        <w:t xml:space="preserve">        </w:t>
      </w:r>
    </w:p>
    <w:p w:rsidR="00CA2CED" w:rsidRPr="002D48AC" w:rsidRDefault="002D48AC" w:rsidP="00111552">
      <w:pPr>
        <w:tabs>
          <w:tab w:val="center" w:pos="4536"/>
          <w:tab w:val="left" w:pos="6690"/>
        </w:tabs>
        <w:spacing w:before="120" w:line="360" w:lineRule="exact"/>
        <w:jc w:val="both"/>
        <w:rPr>
          <w:rFonts w:ascii="Times New Roman" w:hAnsi="Times New Roman" w:cs="Times New Roman"/>
          <w:b/>
          <w:bCs/>
          <w:color w:val="auto"/>
          <w:spacing w:val="-4"/>
          <w:lang w:val="vi-VN"/>
        </w:rPr>
      </w:pPr>
      <w:r w:rsidRPr="002D48AC">
        <w:rPr>
          <w:rFonts w:ascii="Times New Roman" w:hAnsi="Times New Roman" w:cs="Times New Roman"/>
          <w:b/>
          <w:bCs/>
          <w:color w:val="auto"/>
          <w:spacing w:val="-4"/>
          <w:lang w:val="vi-VN"/>
        </w:rPr>
        <w:t xml:space="preserve">          </w:t>
      </w:r>
      <w:r w:rsidR="00CA2CED" w:rsidRPr="006351E2">
        <w:rPr>
          <w:rFonts w:ascii="Times New Roman" w:hAnsi="Times New Roman" w:cs="Times New Roman"/>
          <w:b/>
          <w:bCs/>
          <w:color w:val="auto"/>
          <w:spacing w:val="-4"/>
          <w:lang w:val="vi-VN"/>
        </w:rPr>
        <w:t>I. TÌNH HÌNH TỘI PHẠM, VI PHẠM PH</w:t>
      </w:r>
      <w:r w:rsidR="00182BD0" w:rsidRPr="006351E2">
        <w:rPr>
          <w:rFonts w:ascii="Times New Roman" w:hAnsi="Times New Roman" w:cs="Times New Roman"/>
          <w:b/>
          <w:bCs/>
          <w:color w:val="auto"/>
          <w:spacing w:val="-4"/>
          <w:lang w:val="vi-VN"/>
        </w:rPr>
        <w:t>ÁP LUẬT TRONG HOẠT ĐỘNG TƯ PHÁP</w:t>
      </w:r>
    </w:p>
    <w:p w:rsidR="00CA2CED" w:rsidRPr="006351E2" w:rsidRDefault="00CA2CED" w:rsidP="00111552">
      <w:pPr>
        <w:tabs>
          <w:tab w:val="center" w:pos="4536"/>
          <w:tab w:val="left" w:pos="6690"/>
        </w:tabs>
        <w:spacing w:before="120" w:line="360" w:lineRule="exact"/>
        <w:jc w:val="both"/>
        <w:rPr>
          <w:rFonts w:ascii="Times New Roman" w:hAnsi="Times New Roman" w:cs="Times New Roman"/>
          <w:b/>
          <w:bCs/>
          <w:color w:val="auto"/>
          <w:spacing w:val="-4"/>
          <w:lang w:val="vi-VN"/>
        </w:rPr>
      </w:pPr>
      <w:r w:rsidRPr="006351E2">
        <w:rPr>
          <w:rFonts w:ascii="Times New Roman" w:hAnsi="Times New Roman" w:cs="Times New Roman"/>
          <w:b/>
          <w:bCs/>
          <w:color w:val="auto"/>
          <w:spacing w:val="-4"/>
          <w:lang w:val="vi-VN"/>
        </w:rPr>
        <w:t xml:space="preserve">          1. Tình hình tội phạm</w:t>
      </w:r>
    </w:p>
    <w:p w:rsidR="00CA2CED" w:rsidRPr="006351E2" w:rsidRDefault="00CA2CED" w:rsidP="00111552">
      <w:pPr>
        <w:tabs>
          <w:tab w:val="left" w:pos="872"/>
        </w:tabs>
        <w:spacing w:before="120" w:line="360" w:lineRule="exact"/>
        <w:ind w:firstLine="545"/>
        <w:jc w:val="both"/>
        <w:rPr>
          <w:rFonts w:ascii="Times New Roman" w:hAnsi="Times New Roman" w:cs="Times New Roman"/>
          <w:color w:val="auto"/>
          <w:lang w:val="vi-VN"/>
        </w:rPr>
      </w:pPr>
      <w:r w:rsidRPr="006351E2">
        <w:rPr>
          <w:rFonts w:ascii="Times New Roman" w:hAnsi="Times New Roman" w:cs="Times New Roman"/>
          <w:i/>
          <w:color w:val="auto"/>
          <w:lang w:val="vi-VN"/>
        </w:rPr>
        <w:t>Về tình hình an ninh chính trị:</w:t>
      </w:r>
      <w:r w:rsidRPr="006351E2">
        <w:rPr>
          <w:rFonts w:ascii="Times New Roman" w:hAnsi="Times New Roman" w:cs="Times New Roman"/>
          <w:color w:val="auto"/>
          <w:lang w:val="vi-VN"/>
        </w:rPr>
        <w:t xml:space="preserve"> Tình hình an ninh, chính trị trên địa bàn huyện Yên </w:t>
      </w:r>
      <w:r w:rsidR="00F226C2" w:rsidRPr="006351E2">
        <w:rPr>
          <w:rFonts w:ascii="Times New Roman" w:hAnsi="Times New Roman" w:cs="Times New Roman"/>
          <w:color w:val="auto"/>
          <w:lang w:val="vi-VN"/>
        </w:rPr>
        <w:t xml:space="preserve">Phong </w:t>
      </w:r>
      <w:r w:rsidR="000F22E2" w:rsidRPr="000F22E2">
        <w:rPr>
          <w:rFonts w:ascii="Times New Roman" w:hAnsi="Times New Roman" w:cs="Times New Roman"/>
          <w:color w:val="auto"/>
          <w:lang w:val="vi-VN"/>
        </w:rPr>
        <w:t>thời điểm kiểm tra</w:t>
      </w:r>
      <w:r w:rsidRPr="006351E2">
        <w:rPr>
          <w:rFonts w:ascii="Times New Roman" w:hAnsi="Times New Roman" w:cs="Times New Roman"/>
          <w:color w:val="auto"/>
          <w:lang w:val="vi-VN"/>
        </w:rPr>
        <w:t xml:space="preserve"> được giữ vững</w:t>
      </w:r>
      <w:r w:rsidR="00133782" w:rsidRPr="006351E2">
        <w:rPr>
          <w:rFonts w:ascii="Times New Roman" w:hAnsi="Times New Roman" w:cs="Times New Roman"/>
          <w:color w:val="auto"/>
          <w:lang w:val="vi-VN"/>
        </w:rPr>
        <w:t xml:space="preserve"> và</w:t>
      </w:r>
      <w:r w:rsidRPr="006351E2">
        <w:rPr>
          <w:rFonts w:ascii="Times New Roman" w:hAnsi="Times New Roman" w:cs="Times New Roman"/>
          <w:color w:val="auto"/>
          <w:lang w:val="vi-VN"/>
        </w:rPr>
        <w:t xml:space="preserve"> ổn định.</w:t>
      </w:r>
    </w:p>
    <w:p w:rsidR="002D003A" w:rsidRPr="00C46208" w:rsidRDefault="00CA2CED" w:rsidP="00111552">
      <w:pPr>
        <w:tabs>
          <w:tab w:val="left" w:pos="872"/>
        </w:tabs>
        <w:spacing w:before="120" w:line="360" w:lineRule="exact"/>
        <w:ind w:firstLine="545"/>
        <w:jc w:val="both"/>
        <w:rPr>
          <w:rFonts w:ascii="Times New Roman" w:hAnsi="Times New Roman" w:cs="Times New Roman"/>
          <w:color w:val="auto"/>
          <w:lang w:val="vi-VN"/>
        </w:rPr>
      </w:pPr>
      <w:r w:rsidRPr="00C46208">
        <w:rPr>
          <w:rFonts w:ascii="Times New Roman" w:hAnsi="Times New Roman" w:cs="Times New Roman"/>
          <w:i/>
          <w:color w:val="auto"/>
          <w:lang w:val="vi-VN"/>
        </w:rPr>
        <w:t>Về an ninh nông thôn</w:t>
      </w:r>
      <w:r w:rsidRPr="00C46208">
        <w:rPr>
          <w:rFonts w:ascii="Times New Roman" w:hAnsi="Times New Roman" w:cs="Times New Roman"/>
          <w:color w:val="auto"/>
          <w:lang w:val="vi-VN"/>
        </w:rPr>
        <w:t xml:space="preserve">: </w:t>
      </w:r>
      <w:r w:rsidR="00964F05" w:rsidRPr="00C46208">
        <w:rPr>
          <w:rFonts w:ascii="Times New Roman" w:hAnsi="Times New Roman" w:cs="Times New Roman"/>
          <w:color w:val="auto"/>
          <w:lang w:val="vi-VN"/>
        </w:rPr>
        <w:t>Diễn biến bình thường, trên địa bàn không xảy ra</w:t>
      </w:r>
      <w:r w:rsidR="006E4DEE" w:rsidRPr="00C46208">
        <w:rPr>
          <w:rFonts w:ascii="Times New Roman" w:hAnsi="Times New Roman" w:cs="Times New Roman"/>
          <w:color w:val="auto"/>
          <w:lang w:val="vi-VN"/>
        </w:rPr>
        <w:t xml:space="preserve"> vụ/ việc phức tạp nào</w:t>
      </w:r>
    </w:p>
    <w:p w:rsidR="00CA2CED" w:rsidRPr="00C46208" w:rsidRDefault="00CA2CED" w:rsidP="00111552">
      <w:pPr>
        <w:tabs>
          <w:tab w:val="left" w:pos="872"/>
        </w:tabs>
        <w:spacing w:before="120" w:line="360" w:lineRule="exact"/>
        <w:ind w:firstLine="545"/>
        <w:jc w:val="both"/>
        <w:rPr>
          <w:rFonts w:ascii="Times New Roman" w:hAnsi="Times New Roman" w:cs="Times New Roman"/>
          <w:color w:val="auto"/>
          <w:lang w:val="vi-VN"/>
        </w:rPr>
      </w:pPr>
      <w:r w:rsidRPr="00C46208">
        <w:rPr>
          <w:rFonts w:ascii="Times New Roman" w:hAnsi="Times New Roman" w:cs="Times New Roman"/>
          <w:i/>
          <w:color w:val="auto"/>
          <w:lang w:val="vi-VN"/>
        </w:rPr>
        <w:t xml:space="preserve">Về dân tộc, tôn giáo: </w:t>
      </w:r>
      <w:r w:rsidRPr="00C46208">
        <w:rPr>
          <w:rFonts w:ascii="Times New Roman" w:hAnsi="Times New Roman" w:cs="Times New Roman"/>
          <w:color w:val="auto"/>
          <w:lang w:val="vi-VN"/>
        </w:rPr>
        <w:t>Tình hình diễn biến bình thường không có gì phức tạp xảy ra.</w:t>
      </w:r>
    </w:p>
    <w:p w:rsidR="000E40FE" w:rsidRPr="00C46208" w:rsidRDefault="000E40FE" w:rsidP="00111552">
      <w:pPr>
        <w:spacing w:before="120" w:line="360" w:lineRule="exact"/>
        <w:ind w:firstLine="567"/>
        <w:jc w:val="both"/>
        <w:rPr>
          <w:rFonts w:ascii="Times New Roman" w:hAnsi="Times New Roman" w:cs="Times New Roman"/>
          <w:color w:val="auto"/>
          <w:lang w:val="vi-VN"/>
        </w:rPr>
      </w:pPr>
      <w:r w:rsidRPr="00C46208">
        <w:rPr>
          <w:rFonts w:ascii="Times New Roman" w:hAnsi="Times New Roman" w:cs="Times New Roman"/>
          <w:i/>
          <w:color w:val="auto"/>
          <w:lang w:val="vi-VN"/>
        </w:rPr>
        <w:t>Về tình hình tai nạn giao thông:</w:t>
      </w:r>
      <w:r w:rsidR="00C46208" w:rsidRPr="00C46208">
        <w:rPr>
          <w:rFonts w:ascii="Times New Roman" w:hAnsi="Times New Roman" w:cs="Times New Roman"/>
          <w:i/>
          <w:color w:val="auto"/>
          <w:lang w:val="vi-VN"/>
        </w:rPr>
        <w:t xml:space="preserve"> </w:t>
      </w:r>
      <w:r w:rsidR="00552E69" w:rsidRPr="00552E69">
        <w:rPr>
          <w:rFonts w:ascii="Times New Roman" w:hAnsi="Times New Roman" w:cs="Times New Roman"/>
          <w:color w:val="auto"/>
          <w:lang w:val="vi-VN"/>
        </w:rPr>
        <w:t xml:space="preserve">Trong thời điểm báo cáo trên địa bàn huyện Yên Phong xảy ra 02 vụ/ 02 người chết và 01 người bị </w:t>
      </w:r>
      <w:r w:rsidR="00C92F35" w:rsidRPr="00C92F35">
        <w:rPr>
          <w:rFonts w:ascii="Times New Roman" w:hAnsi="Times New Roman" w:cs="Times New Roman"/>
          <w:color w:val="auto"/>
          <w:lang w:val="vi-VN"/>
        </w:rPr>
        <w:t>thương, giảm 02 vụ/ 02 người chết so với cùng kỳ năm ngoái</w:t>
      </w:r>
      <w:r w:rsidRPr="00C46208">
        <w:rPr>
          <w:rFonts w:ascii="Times New Roman" w:hAnsi="Times New Roman" w:cs="Times New Roman"/>
          <w:color w:val="auto"/>
          <w:lang w:val="vi-VN"/>
        </w:rPr>
        <w:t>.</w:t>
      </w:r>
    </w:p>
    <w:p w:rsidR="00CA2CED" w:rsidRPr="0022234B" w:rsidRDefault="00CA2CED" w:rsidP="00111552">
      <w:pPr>
        <w:spacing w:before="120" w:line="360" w:lineRule="exact"/>
        <w:ind w:firstLine="545"/>
        <w:jc w:val="both"/>
        <w:rPr>
          <w:rFonts w:ascii="Times New Roman" w:hAnsi="Times New Roman" w:cs="Times New Roman"/>
          <w:i/>
          <w:color w:val="auto"/>
          <w:lang w:val="vi-VN"/>
        </w:rPr>
      </w:pPr>
      <w:r w:rsidRPr="0022234B">
        <w:rPr>
          <w:rFonts w:ascii="Times New Roman" w:hAnsi="Times New Roman" w:cs="Times New Roman"/>
          <w:i/>
          <w:color w:val="auto"/>
          <w:szCs w:val="30"/>
          <w:lang w:val="vi-VN"/>
        </w:rPr>
        <w:t>a. Tội phạm xâm phạm an ninh quốc gia (</w:t>
      </w:r>
      <w:r w:rsidRPr="0022234B">
        <w:rPr>
          <w:rFonts w:ascii="Times New Roman" w:hAnsi="Times New Roman" w:cs="Times New Roman"/>
          <w:i/>
          <w:color w:val="auto"/>
          <w:lang w:val="vi-VN"/>
        </w:rPr>
        <w:t>Chương XIII BLHS)</w:t>
      </w:r>
    </w:p>
    <w:p w:rsidR="00CA2CED" w:rsidRPr="0022234B" w:rsidRDefault="00CA2CED" w:rsidP="00111552">
      <w:pPr>
        <w:tabs>
          <w:tab w:val="left" w:pos="872"/>
        </w:tabs>
        <w:spacing w:before="120" w:line="360" w:lineRule="exact"/>
        <w:ind w:firstLine="545"/>
        <w:jc w:val="both"/>
        <w:rPr>
          <w:rFonts w:ascii="Times New Roman" w:hAnsi="Times New Roman" w:cs="Times New Roman"/>
          <w:color w:val="auto"/>
          <w:lang w:val="vi-VN"/>
        </w:rPr>
      </w:pPr>
      <w:r w:rsidRPr="0022234B">
        <w:rPr>
          <w:rFonts w:ascii="Times New Roman" w:hAnsi="Times New Roman" w:cs="Times New Roman"/>
          <w:color w:val="auto"/>
          <w:lang w:val="vi-VN"/>
        </w:rPr>
        <w:t xml:space="preserve">   Cơ quan Cảnh sát điều tra Công an huyện Yên Phong không phát hiện và khởi tố nào liên quan đến loại tội phạm này.</w:t>
      </w:r>
    </w:p>
    <w:p w:rsidR="00CA2CED" w:rsidRPr="000F22E2" w:rsidRDefault="00CA2CED" w:rsidP="00111552">
      <w:pPr>
        <w:spacing w:before="120" w:line="360" w:lineRule="exact"/>
        <w:ind w:firstLine="545"/>
        <w:jc w:val="both"/>
        <w:rPr>
          <w:rFonts w:ascii="Times New Roman" w:hAnsi="Times New Roman" w:cs="Times New Roman"/>
          <w:i/>
          <w:color w:val="auto"/>
          <w:spacing w:val="-4"/>
          <w:lang w:val="vi-VN"/>
        </w:rPr>
      </w:pPr>
      <w:r w:rsidRPr="000F22E2">
        <w:rPr>
          <w:rFonts w:ascii="Times New Roman" w:hAnsi="Times New Roman" w:cs="Times New Roman"/>
          <w:i/>
          <w:color w:val="auto"/>
          <w:szCs w:val="30"/>
          <w:lang w:val="vi-VN"/>
        </w:rPr>
        <w:t xml:space="preserve">b. </w:t>
      </w:r>
      <w:r w:rsidRPr="000F22E2">
        <w:rPr>
          <w:rFonts w:ascii="Times New Roman" w:hAnsi="Times New Roman" w:cs="Times New Roman"/>
          <w:i/>
          <w:color w:val="auto"/>
          <w:spacing w:val="-4"/>
          <w:szCs w:val="30"/>
          <w:lang w:val="vi-VN"/>
        </w:rPr>
        <w:t xml:space="preserve">Tội phạm về trật tự, xã hội </w:t>
      </w:r>
      <w:r w:rsidRPr="000F22E2">
        <w:rPr>
          <w:rFonts w:ascii="Times New Roman" w:hAnsi="Times New Roman" w:cs="Times New Roman"/>
          <w:i/>
          <w:color w:val="auto"/>
          <w:spacing w:val="-4"/>
          <w:lang w:val="vi-VN"/>
        </w:rPr>
        <w:t>(Chương XIV, XV, XVII, XXI, XXII BLHS)</w:t>
      </w:r>
    </w:p>
    <w:p w:rsidR="00CA2CED" w:rsidRPr="00F93405" w:rsidRDefault="00CA2CED" w:rsidP="00111552">
      <w:pPr>
        <w:spacing w:before="120" w:line="360" w:lineRule="exact"/>
        <w:ind w:firstLine="720"/>
        <w:jc w:val="both"/>
        <w:rPr>
          <w:rFonts w:ascii="Times New Roman" w:hAnsi="Times New Roman" w:cs="Times New Roman"/>
          <w:color w:val="auto"/>
          <w:spacing w:val="-4"/>
          <w:lang w:val="vi-VN"/>
        </w:rPr>
      </w:pPr>
      <w:r w:rsidRPr="00F93405">
        <w:rPr>
          <w:rFonts w:ascii="Times New Roman" w:hAnsi="Times New Roman" w:cs="Times New Roman"/>
          <w:color w:val="auto"/>
          <w:spacing w:val="-4"/>
          <w:lang w:val="vi-VN"/>
        </w:rPr>
        <w:t xml:space="preserve">Cơ quan Cảnh sát điều tra Công an huyện Yên </w:t>
      </w:r>
      <w:r w:rsidR="00780048" w:rsidRPr="00F93405">
        <w:rPr>
          <w:rFonts w:ascii="Times New Roman" w:hAnsi="Times New Roman" w:cs="Times New Roman"/>
          <w:color w:val="auto"/>
          <w:spacing w:val="-4"/>
          <w:lang w:val="vi-VN"/>
        </w:rPr>
        <w:t xml:space="preserve">Phong đã phát hiện và khởi tố </w:t>
      </w:r>
      <w:r w:rsidR="00F93405" w:rsidRPr="00F93405">
        <w:rPr>
          <w:rFonts w:ascii="Times New Roman" w:hAnsi="Times New Roman" w:cs="Times New Roman"/>
          <w:color w:val="auto"/>
          <w:spacing w:val="-4"/>
          <w:lang w:val="vi-VN"/>
        </w:rPr>
        <w:t>22</w:t>
      </w:r>
      <w:r w:rsidRPr="00F93405">
        <w:rPr>
          <w:rFonts w:ascii="Times New Roman" w:hAnsi="Times New Roman" w:cs="Times New Roman"/>
          <w:color w:val="auto"/>
          <w:spacing w:val="-4"/>
          <w:lang w:val="vi-VN"/>
        </w:rPr>
        <w:t xml:space="preserve"> vụ/</w:t>
      </w:r>
      <w:r w:rsidR="00F93405" w:rsidRPr="00F93405">
        <w:rPr>
          <w:rFonts w:ascii="Times New Roman" w:hAnsi="Times New Roman" w:cs="Times New Roman"/>
          <w:color w:val="auto"/>
          <w:spacing w:val="-4"/>
          <w:lang w:val="vi-VN"/>
        </w:rPr>
        <w:t>32</w:t>
      </w:r>
      <w:r w:rsidR="00782569" w:rsidRPr="00F93405">
        <w:rPr>
          <w:rFonts w:ascii="Times New Roman" w:hAnsi="Times New Roman" w:cs="Times New Roman"/>
          <w:color w:val="auto"/>
          <w:spacing w:val="-4"/>
          <w:lang w:val="vi-VN"/>
        </w:rPr>
        <w:t xml:space="preserve"> </w:t>
      </w:r>
      <w:r w:rsidRPr="00F93405">
        <w:rPr>
          <w:rFonts w:ascii="Times New Roman" w:hAnsi="Times New Roman" w:cs="Times New Roman"/>
          <w:color w:val="auto"/>
          <w:spacing w:val="-4"/>
          <w:lang w:val="vi-VN"/>
        </w:rPr>
        <w:t xml:space="preserve">bị can đối với loại tội phạm này </w:t>
      </w:r>
      <w:r w:rsidRPr="00F93405">
        <w:rPr>
          <w:rFonts w:ascii="Times New Roman" w:hAnsi="Times New Roman" w:cs="Times New Roman"/>
          <w:i/>
          <w:color w:val="auto"/>
          <w:spacing w:val="-4"/>
          <w:lang w:val="vi-VN"/>
        </w:rPr>
        <w:t>(</w:t>
      </w:r>
      <w:r w:rsidR="00F93405" w:rsidRPr="00F93405">
        <w:rPr>
          <w:rFonts w:ascii="Times New Roman" w:hAnsi="Times New Roman" w:cs="Times New Roman"/>
          <w:i/>
          <w:color w:val="auto"/>
          <w:spacing w:val="-4"/>
          <w:lang w:val="vi-VN"/>
        </w:rPr>
        <w:t xml:space="preserve">giảm </w:t>
      </w:r>
      <w:r w:rsidR="009D3774" w:rsidRPr="009D3774">
        <w:rPr>
          <w:rFonts w:ascii="Times New Roman" w:hAnsi="Times New Roman" w:cs="Times New Roman"/>
          <w:i/>
          <w:color w:val="auto"/>
          <w:spacing w:val="-4"/>
          <w:lang w:val="vi-VN"/>
        </w:rPr>
        <w:t xml:space="preserve">10 </w:t>
      </w:r>
      <w:r w:rsidR="00F93405" w:rsidRPr="00F93405">
        <w:rPr>
          <w:rFonts w:ascii="Times New Roman" w:hAnsi="Times New Roman" w:cs="Times New Roman"/>
          <w:i/>
          <w:color w:val="auto"/>
          <w:spacing w:val="-4"/>
          <w:lang w:val="vi-VN"/>
        </w:rPr>
        <w:t xml:space="preserve">vụ/ </w:t>
      </w:r>
      <w:r w:rsidR="009D3774" w:rsidRPr="009D3774">
        <w:rPr>
          <w:rFonts w:ascii="Times New Roman" w:hAnsi="Times New Roman" w:cs="Times New Roman"/>
          <w:i/>
          <w:color w:val="auto"/>
          <w:spacing w:val="-4"/>
          <w:lang w:val="vi-VN"/>
        </w:rPr>
        <w:t>52</w:t>
      </w:r>
      <w:r w:rsidR="00F93405" w:rsidRPr="00F93405">
        <w:rPr>
          <w:rFonts w:ascii="Times New Roman" w:hAnsi="Times New Roman" w:cs="Times New Roman"/>
          <w:i/>
          <w:color w:val="auto"/>
          <w:spacing w:val="-4"/>
          <w:lang w:val="vi-VN"/>
        </w:rPr>
        <w:t xml:space="preserve"> bị can so với cùng kỳ năm ngoái</w:t>
      </w:r>
      <w:r w:rsidRPr="00F93405">
        <w:rPr>
          <w:rFonts w:ascii="Times New Roman" w:hAnsi="Times New Roman" w:cs="Times New Roman"/>
          <w:i/>
          <w:color w:val="auto"/>
          <w:spacing w:val="-4"/>
          <w:lang w:val="vi-VN"/>
        </w:rPr>
        <w:t>)</w:t>
      </w:r>
      <w:r w:rsidRPr="00F93405">
        <w:rPr>
          <w:rFonts w:ascii="Times New Roman" w:hAnsi="Times New Roman" w:cs="Times New Roman"/>
          <w:color w:val="auto"/>
          <w:spacing w:val="-4"/>
          <w:lang w:val="vi-VN"/>
        </w:rPr>
        <w:t>. Cụ thể như sau:</w:t>
      </w:r>
    </w:p>
    <w:p w:rsidR="0022234B" w:rsidRPr="002F4FC0" w:rsidRDefault="0022234B" w:rsidP="00111552">
      <w:pPr>
        <w:spacing w:before="120" w:line="360" w:lineRule="exact"/>
        <w:ind w:firstLine="720"/>
        <w:jc w:val="both"/>
        <w:rPr>
          <w:rFonts w:ascii="Times New Roman" w:hAnsi="Times New Roman" w:cs="Times New Roman"/>
          <w:color w:val="auto"/>
          <w:spacing w:val="-4"/>
          <w:lang w:val="vi-VN"/>
        </w:rPr>
      </w:pPr>
      <w:r w:rsidRPr="002F4FC0">
        <w:rPr>
          <w:rFonts w:ascii="Times New Roman" w:hAnsi="Times New Roman" w:cs="Times New Roman"/>
          <w:color w:val="auto"/>
          <w:spacing w:val="-4"/>
          <w:lang w:val="vi-VN"/>
        </w:rPr>
        <w:t>- 02 vụ/ 02 bị can phạm tội Giết người</w:t>
      </w:r>
    </w:p>
    <w:p w:rsidR="0022234B" w:rsidRPr="002F4FC0" w:rsidRDefault="0022234B" w:rsidP="00111552">
      <w:pPr>
        <w:spacing w:before="120" w:line="360" w:lineRule="exact"/>
        <w:ind w:firstLine="720"/>
        <w:jc w:val="both"/>
        <w:rPr>
          <w:rFonts w:ascii="Times New Roman" w:hAnsi="Times New Roman" w:cs="Times New Roman"/>
          <w:color w:val="auto"/>
          <w:spacing w:val="-4"/>
          <w:lang w:val="vi-VN"/>
        </w:rPr>
      </w:pPr>
      <w:r w:rsidRPr="002F4FC0">
        <w:rPr>
          <w:rFonts w:ascii="Times New Roman" w:hAnsi="Times New Roman" w:cs="Times New Roman"/>
          <w:color w:val="auto"/>
          <w:spacing w:val="-4"/>
          <w:lang w:val="vi-VN"/>
        </w:rPr>
        <w:t>- 02 vụ/ 01 bị can phạm tội Cố ý gây thương tích</w:t>
      </w:r>
    </w:p>
    <w:p w:rsidR="0022234B" w:rsidRPr="002F4FC0" w:rsidRDefault="0022234B" w:rsidP="00111552">
      <w:pPr>
        <w:spacing w:before="120" w:line="360" w:lineRule="exact"/>
        <w:ind w:firstLine="720"/>
        <w:jc w:val="both"/>
        <w:rPr>
          <w:rFonts w:ascii="Times New Roman" w:hAnsi="Times New Roman" w:cs="Times New Roman"/>
          <w:color w:val="auto"/>
          <w:spacing w:val="-4"/>
          <w:lang w:val="vi-VN"/>
        </w:rPr>
      </w:pPr>
      <w:r w:rsidRPr="002F4FC0">
        <w:rPr>
          <w:rFonts w:ascii="Times New Roman" w:hAnsi="Times New Roman" w:cs="Times New Roman"/>
          <w:color w:val="auto"/>
          <w:spacing w:val="-4"/>
          <w:lang w:val="vi-VN"/>
        </w:rPr>
        <w:lastRenderedPageBreak/>
        <w:t>- 01 vụ/ 01 bị can phạm tội Hiếp dâm người dưới 16 tuổi</w:t>
      </w:r>
    </w:p>
    <w:p w:rsidR="0022234B" w:rsidRPr="002F4FC0" w:rsidRDefault="0022234B" w:rsidP="00111552">
      <w:pPr>
        <w:spacing w:before="120" w:line="360" w:lineRule="exact"/>
        <w:ind w:firstLine="720"/>
        <w:jc w:val="both"/>
        <w:rPr>
          <w:rFonts w:ascii="Times New Roman" w:hAnsi="Times New Roman" w:cs="Times New Roman"/>
          <w:color w:val="auto"/>
          <w:spacing w:val="-4"/>
          <w:lang w:val="vi-VN"/>
        </w:rPr>
      </w:pPr>
      <w:r w:rsidRPr="002F4FC0">
        <w:rPr>
          <w:rFonts w:ascii="Times New Roman" w:hAnsi="Times New Roman" w:cs="Times New Roman"/>
          <w:color w:val="auto"/>
          <w:spacing w:val="-4"/>
          <w:lang w:val="vi-VN"/>
        </w:rPr>
        <w:t>- 01 vụ/ 01 bị can phạm tội Giao cấu với người chưa đủ 16 tuổi</w:t>
      </w:r>
    </w:p>
    <w:p w:rsidR="0022234B" w:rsidRPr="002F4FC0" w:rsidRDefault="0022234B" w:rsidP="00111552">
      <w:pPr>
        <w:spacing w:before="120" w:line="360" w:lineRule="exact"/>
        <w:ind w:firstLine="720"/>
        <w:jc w:val="both"/>
        <w:rPr>
          <w:rFonts w:ascii="Times New Roman" w:hAnsi="Times New Roman" w:cs="Times New Roman"/>
          <w:color w:val="auto"/>
          <w:spacing w:val="-4"/>
          <w:lang w:val="vi-VN"/>
        </w:rPr>
      </w:pPr>
      <w:r w:rsidRPr="002F4FC0">
        <w:rPr>
          <w:rFonts w:ascii="Times New Roman" w:hAnsi="Times New Roman" w:cs="Times New Roman"/>
          <w:color w:val="auto"/>
          <w:spacing w:val="-4"/>
          <w:lang w:val="vi-VN"/>
        </w:rPr>
        <w:t>- 01 vụ/ 0 bị can phạm tội Làm nhục người khác</w:t>
      </w:r>
    </w:p>
    <w:p w:rsidR="0022234B" w:rsidRPr="002F4FC0" w:rsidRDefault="0022234B" w:rsidP="00111552">
      <w:pPr>
        <w:spacing w:before="120" w:line="360" w:lineRule="exact"/>
        <w:ind w:firstLine="720"/>
        <w:jc w:val="both"/>
        <w:rPr>
          <w:rFonts w:ascii="Times New Roman" w:hAnsi="Times New Roman" w:cs="Times New Roman"/>
          <w:color w:val="auto"/>
          <w:spacing w:val="-4"/>
          <w:lang w:val="vi-VN"/>
        </w:rPr>
      </w:pPr>
      <w:r w:rsidRPr="002F4FC0">
        <w:rPr>
          <w:rFonts w:ascii="Times New Roman" w:hAnsi="Times New Roman" w:cs="Times New Roman"/>
          <w:color w:val="auto"/>
          <w:spacing w:val="-4"/>
          <w:lang w:val="vi-VN"/>
        </w:rPr>
        <w:t>- 01 vụ/ 01 bị can phạm tội Vu khống</w:t>
      </w:r>
    </w:p>
    <w:p w:rsidR="0022234B" w:rsidRPr="002F4FC0" w:rsidRDefault="0022234B" w:rsidP="00111552">
      <w:pPr>
        <w:spacing w:before="120" w:line="360" w:lineRule="exact"/>
        <w:ind w:firstLine="720"/>
        <w:jc w:val="both"/>
        <w:rPr>
          <w:rFonts w:ascii="Times New Roman" w:hAnsi="Times New Roman" w:cs="Times New Roman"/>
          <w:color w:val="auto"/>
          <w:spacing w:val="-4"/>
          <w:lang w:val="vi-VN"/>
        </w:rPr>
      </w:pPr>
      <w:r w:rsidRPr="00F93405">
        <w:rPr>
          <w:rFonts w:ascii="Times New Roman" w:hAnsi="Times New Roman" w:cs="Times New Roman"/>
          <w:color w:val="auto"/>
          <w:spacing w:val="-4"/>
          <w:lang w:val="vi-VN"/>
        </w:rPr>
        <w:t xml:space="preserve">- 07 vụ/ 07 bị can phạm tội Vi phạm quy định về tham gia </w:t>
      </w:r>
      <w:r w:rsidR="000F22E2" w:rsidRPr="002F4FC0">
        <w:rPr>
          <w:rFonts w:ascii="Times New Roman" w:hAnsi="Times New Roman" w:cs="Times New Roman"/>
          <w:color w:val="auto"/>
          <w:spacing w:val="-4"/>
          <w:lang w:val="vi-VN"/>
        </w:rPr>
        <w:t>GT</w:t>
      </w:r>
      <w:r w:rsidRPr="00F93405">
        <w:rPr>
          <w:rFonts w:ascii="Times New Roman" w:hAnsi="Times New Roman" w:cs="Times New Roman"/>
          <w:color w:val="auto"/>
          <w:spacing w:val="-4"/>
          <w:lang w:val="vi-VN"/>
        </w:rPr>
        <w:t xml:space="preserve"> đường bộ</w:t>
      </w:r>
    </w:p>
    <w:p w:rsidR="0022234B" w:rsidRPr="002F4FC0" w:rsidRDefault="0022234B" w:rsidP="00111552">
      <w:pPr>
        <w:spacing w:before="120" w:line="360" w:lineRule="exact"/>
        <w:ind w:firstLine="720"/>
        <w:jc w:val="both"/>
        <w:rPr>
          <w:rFonts w:ascii="Times New Roman" w:hAnsi="Times New Roman" w:cs="Times New Roman"/>
          <w:color w:val="auto"/>
          <w:spacing w:val="-4"/>
          <w:lang w:val="vi-VN"/>
        </w:rPr>
      </w:pPr>
      <w:r w:rsidRPr="002F4FC0">
        <w:rPr>
          <w:rFonts w:ascii="Times New Roman" w:hAnsi="Times New Roman" w:cs="Times New Roman"/>
          <w:color w:val="auto"/>
          <w:spacing w:val="-4"/>
          <w:lang w:val="vi-VN"/>
        </w:rPr>
        <w:t>- 01 vụ/ 02 bị can phạm tội Sử dụng mạng viễn thông để chiếm đoạt tài sản</w:t>
      </w:r>
    </w:p>
    <w:p w:rsidR="0022234B" w:rsidRPr="002F4FC0" w:rsidRDefault="0022234B" w:rsidP="00111552">
      <w:pPr>
        <w:spacing w:before="120" w:line="360" w:lineRule="exact"/>
        <w:ind w:firstLine="720"/>
        <w:jc w:val="both"/>
        <w:rPr>
          <w:rFonts w:ascii="Times New Roman" w:hAnsi="Times New Roman" w:cs="Times New Roman"/>
          <w:color w:val="auto"/>
          <w:spacing w:val="-4"/>
          <w:lang w:val="vi-VN"/>
        </w:rPr>
      </w:pPr>
      <w:r w:rsidRPr="002F4FC0">
        <w:rPr>
          <w:rFonts w:ascii="Times New Roman" w:hAnsi="Times New Roman" w:cs="Times New Roman"/>
          <w:color w:val="auto"/>
          <w:spacing w:val="-4"/>
          <w:lang w:val="vi-VN"/>
        </w:rPr>
        <w:t>- 0 vụ/ 01 bị can phạm tội Gây rối trật tự công cộng</w:t>
      </w:r>
    </w:p>
    <w:p w:rsidR="0022234B" w:rsidRPr="002F4FC0" w:rsidRDefault="0022234B" w:rsidP="00111552">
      <w:pPr>
        <w:spacing w:before="120" w:line="360" w:lineRule="exact"/>
        <w:ind w:firstLine="720"/>
        <w:jc w:val="both"/>
        <w:rPr>
          <w:rFonts w:ascii="Times New Roman" w:hAnsi="Times New Roman" w:cs="Times New Roman"/>
          <w:color w:val="auto"/>
          <w:spacing w:val="-4"/>
          <w:lang w:val="vi-VN"/>
        </w:rPr>
      </w:pPr>
      <w:r w:rsidRPr="002F4FC0">
        <w:rPr>
          <w:rFonts w:ascii="Times New Roman" w:hAnsi="Times New Roman" w:cs="Times New Roman"/>
          <w:color w:val="auto"/>
          <w:spacing w:val="-4"/>
          <w:lang w:val="vi-VN"/>
        </w:rPr>
        <w:t>- 04 vụ/ 14 bị can phạm tội Đánh bạc</w:t>
      </w:r>
    </w:p>
    <w:p w:rsidR="0022234B" w:rsidRPr="002F4FC0" w:rsidRDefault="0022234B" w:rsidP="00111552">
      <w:pPr>
        <w:spacing w:before="120" w:line="360" w:lineRule="exact"/>
        <w:ind w:firstLine="720"/>
        <w:jc w:val="both"/>
        <w:rPr>
          <w:rFonts w:ascii="Times New Roman" w:hAnsi="Times New Roman" w:cs="Times New Roman"/>
          <w:color w:val="auto"/>
          <w:spacing w:val="-4"/>
          <w:lang w:val="vi-VN"/>
        </w:rPr>
      </w:pPr>
      <w:r w:rsidRPr="002F4FC0">
        <w:rPr>
          <w:rFonts w:ascii="Times New Roman" w:hAnsi="Times New Roman" w:cs="Times New Roman"/>
          <w:color w:val="auto"/>
          <w:spacing w:val="-4"/>
          <w:lang w:val="vi-VN"/>
        </w:rPr>
        <w:t>- 02 vụ/ 02 bị can phạm tội Chứa mại dâm và Môi giới mại dâm.</w:t>
      </w:r>
    </w:p>
    <w:p w:rsidR="00F93405" w:rsidRPr="002F4FC0" w:rsidRDefault="00182BD0" w:rsidP="00111552">
      <w:pPr>
        <w:spacing w:before="120" w:line="360" w:lineRule="exact"/>
        <w:ind w:firstLine="720"/>
        <w:jc w:val="both"/>
        <w:rPr>
          <w:rFonts w:ascii="Times New Roman" w:hAnsi="Times New Roman" w:cs="Times New Roman"/>
          <w:color w:val="auto"/>
          <w:spacing w:val="-4"/>
          <w:lang w:val="vi-VN"/>
        </w:rPr>
      </w:pPr>
      <w:r w:rsidRPr="00F93405">
        <w:rPr>
          <w:rFonts w:ascii="Times New Roman" w:hAnsi="Times New Roman" w:cs="Times New Roman"/>
          <w:color w:val="auto"/>
          <w:spacing w:val="-4"/>
          <w:lang w:val="vi-VN"/>
        </w:rPr>
        <w:t xml:space="preserve">Điển hình: </w:t>
      </w:r>
      <w:r w:rsidR="00F93405" w:rsidRPr="002F4FC0">
        <w:rPr>
          <w:rFonts w:ascii="Times New Roman" w:eastAsia="Calibri" w:hAnsi="Times New Roman" w:cs="Times New Roman"/>
          <w:color w:val="auto"/>
          <w:szCs w:val="30"/>
          <w:lang w:val="vi-VN"/>
        </w:rPr>
        <w:t>Ngày 29/3/2022, tại Trung Bạn, thị trấn Chờ, huyện Yên Phong, tỉnh Bắc Ninh Vi Văn Lãnh, sinh năm 1997 trú tại thôn Đoài, xã Tam Giang, huyện Yên Phong, tỉnh Bắc Ninh đã cầm dao đâm vào ngực của Lò Văn Lắm, sinh năm 2001 trú tại Mường Than, Than Uyên, Lai Châu. Ngày 07/4/2022, Cơ quan CSĐT Công an huyện Yên Phong đã tiến hành khởi tố vụ án và khởi tố bị can đối Vi Văn Lãnh về tội Giết người để tiến hành điều tra làm rõ theo quy định của pháp luật.</w:t>
      </w:r>
    </w:p>
    <w:p w:rsidR="00CA2CED" w:rsidRPr="009D3774" w:rsidRDefault="00CA2CED" w:rsidP="00111552">
      <w:pPr>
        <w:spacing w:before="120" w:line="360" w:lineRule="exact"/>
        <w:ind w:firstLine="720"/>
        <w:jc w:val="both"/>
        <w:rPr>
          <w:rFonts w:ascii="Times New Roman" w:hAnsi="Times New Roman" w:cs="Times New Roman"/>
          <w:i/>
          <w:color w:val="auto"/>
          <w:lang w:val="vi-VN"/>
        </w:rPr>
      </w:pPr>
      <w:r w:rsidRPr="009D3774">
        <w:rPr>
          <w:rFonts w:ascii="Times New Roman" w:hAnsi="Times New Roman" w:cs="Times New Roman"/>
          <w:i/>
          <w:color w:val="auto"/>
          <w:szCs w:val="30"/>
          <w:lang w:val="vi-VN"/>
        </w:rPr>
        <w:t xml:space="preserve">c. </w:t>
      </w:r>
      <w:r w:rsidRPr="009D3774">
        <w:rPr>
          <w:rFonts w:ascii="Times New Roman" w:hAnsi="Times New Roman" w:cs="Times New Roman"/>
          <w:i/>
          <w:color w:val="auto"/>
          <w:spacing w:val="-4"/>
          <w:szCs w:val="30"/>
          <w:lang w:val="vi-VN"/>
        </w:rPr>
        <w:t xml:space="preserve">Tội phạm về kinh tế, sở hữu, môi trường </w:t>
      </w:r>
      <w:r w:rsidRPr="009D3774">
        <w:rPr>
          <w:rFonts w:ascii="Times New Roman" w:hAnsi="Times New Roman" w:cs="Times New Roman"/>
          <w:i/>
          <w:color w:val="auto"/>
          <w:spacing w:val="-4"/>
          <w:lang w:val="vi-VN"/>
        </w:rPr>
        <w:t>(Chương XVI, XVIII, XIX BLHS)</w:t>
      </w:r>
    </w:p>
    <w:p w:rsidR="00CA2CED" w:rsidRPr="009D3774" w:rsidRDefault="00CA2CED" w:rsidP="00111552">
      <w:pPr>
        <w:spacing w:before="120" w:line="360" w:lineRule="exact"/>
        <w:ind w:firstLine="720"/>
        <w:jc w:val="both"/>
        <w:rPr>
          <w:rFonts w:ascii="Times New Roman" w:hAnsi="Times New Roman" w:cs="Times New Roman"/>
          <w:color w:val="auto"/>
          <w:szCs w:val="30"/>
          <w:lang w:val="vi-VN"/>
        </w:rPr>
      </w:pPr>
      <w:r w:rsidRPr="009D3774">
        <w:rPr>
          <w:rFonts w:ascii="Times New Roman" w:hAnsi="Times New Roman" w:cs="Times New Roman"/>
          <w:color w:val="auto"/>
          <w:szCs w:val="30"/>
          <w:lang w:val="vi-VN"/>
        </w:rPr>
        <w:t xml:space="preserve">Cơ quan Cảnh sát điều tra Công an huyện Yên Phong đã phát hiện và khởi tố </w:t>
      </w:r>
      <w:r w:rsidR="009D3774" w:rsidRPr="009D3774">
        <w:rPr>
          <w:rFonts w:ascii="Times New Roman" w:hAnsi="Times New Roman" w:cs="Times New Roman"/>
          <w:color w:val="auto"/>
          <w:szCs w:val="30"/>
          <w:lang w:val="vi-VN"/>
        </w:rPr>
        <w:t>38</w:t>
      </w:r>
      <w:r w:rsidR="001A5E3D" w:rsidRPr="009D3774">
        <w:rPr>
          <w:rFonts w:ascii="Times New Roman" w:hAnsi="Times New Roman" w:cs="Times New Roman"/>
          <w:color w:val="auto"/>
          <w:szCs w:val="30"/>
          <w:lang w:val="vi-VN"/>
        </w:rPr>
        <w:t xml:space="preserve"> vụ/</w:t>
      </w:r>
      <w:r w:rsidR="00E97BEF" w:rsidRPr="009D3774">
        <w:rPr>
          <w:rFonts w:ascii="Times New Roman" w:hAnsi="Times New Roman" w:cs="Times New Roman"/>
          <w:color w:val="auto"/>
          <w:szCs w:val="30"/>
          <w:lang w:val="vi-VN"/>
        </w:rPr>
        <w:t>32</w:t>
      </w:r>
      <w:r w:rsidRPr="009D3774">
        <w:rPr>
          <w:rFonts w:ascii="Times New Roman" w:hAnsi="Times New Roman" w:cs="Times New Roman"/>
          <w:color w:val="auto"/>
          <w:szCs w:val="30"/>
          <w:lang w:val="vi-VN"/>
        </w:rPr>
        <w:t xml:space="preserve"> bị can đối với loại tội phạm này </w:t>
      </w:r>
      <w:r w:rsidR="004A2CD1" w:rsidRPr="009D3774">
        <w:rPr>
          <w:rFonts w:ascii="Times New Roman" w:hAnsi="Times New Roman" w:cs="Times New Roman"/>
          <w:i/>
          <w:color w:val="auto"/>
          <w:szCs w:val="30"/>
          <w:lang w:val="vi-VN"/>
        </w:rPr>
        <w:t>(</w:t>
      </w:r>
      <w:r w:rsidR="009D3774" w:rsidRPr="009D3774">
        <w:rPr>
          <w:rFonts w:ascii="Times New Roman" w:hAnsi="Times New Roman" w:cs="Times New Roman"/>
          <w:i/>
          <w:color w:val="auto"/>
          <w:szCs w:val="30"/>
          <w:lang w:val="vi-VN"/>
        </w:rPr>
        <w:t>tăng 09 vụ nhưng số bị can không tăng so với cùng kỳ năm ngoái</w:t>
      </w:r>
      <w:r w:rsidRPr="009D3774">
        <w:rPr>
          <w:rFonts w:ascii="Times New Roman" w:hAnsi="Times New Roman" w:cs="Times New Roman"/>
          <w:i/>
          <w:color w:val="auto"/>
          <w:szCs w:val="30"/>
          <w:lang w:val="vi-VN"/>
        </w:rPr>
        <w:t>).</w:t>
      </w:r>
      <w:r w:rsidRPr="009D3774">
        <w:rPr>
          <w:rFonts w:ascii="Times New Roman" w:hAnsi="Times New Roman" w:cs="Times New Roman"/>
          <w:color w:val="auto"/>
          <w:szCs w:val="30"/>
          <w:lang w:val="vi-VN"/>
        </w:rPr>
        <w:t xml:space="preserve"> Trong đó cụ thể như sau:</w:t>
      </w:r>
    </w:p>
    <w:p w:rsidR="00CA2CED" w:rsidRPr="002F4FC0" w:rsidRDefault="00CA2CED" w:rsidP="00111552">
      <w:pPr>
        <w:spacing w:before="120" w:line="360" w:lineRule="exact"/>
        <w:ind w:firstLine="720"/>
        <w:jc w:val="both"/>
        <w:rPr>
          <w:rFonts w:ascii="Times New Roman" w:hAnsi="Times New Roman" w:cs="Times New Roman"/>
          <w:color w:val="auto"/>
          <w:szCs w:val="30"/>
          <w:lang w:val="vi-VN"/>
        </w:rPr>
      </w:pPr>
      <w:r w:rsidRPr="009D3774">
        <w:rPr>
          <w:rFonts w:ascii="Times New Roman" w:hAnsi="Times New Roman" w:cs="Times New Roman"/>
          <w:color w:val="auto"/>
          <w:szCs w:val="30"/>
          <w:lang w:val="vi-VN"/>
        </w:rPr>
        <w:t xml:space="preserve">- </w:t>
      </w:r>
      <w:r w:rsidR="00E97BEF" w:rsidRPr="009D3774">
        <w:rPr>
          <w:rFonts w:ascii="Times New Roman" w:hAnsi="Times New Roman" w:cs="Times New Roman"/>
          <w:color w:val="auto"/>
          <w:szCs w:val="30"/>
          <w:lang w:val="vi-VN"/>
        </w:rPr>
        <w:t>01 vụ</w:t>
      </w:r>
      <w:r w:rsidRPr="009D3774">
        <w:rPr>
          <w:rFonts w:ascii="Times New Roman" w:hAnsi="Times New Roman" w:cs="Times New Roman"/>
          <w:color w:val="auto"/>
          <w:szCs w:val="30"/>
          <w:lang w:val="vi-VN"/>
        </w:rPr>
        <w:t xml:space="preserve"> / </w:t>
      </w:r>
      <w:r w:rsidR="00E97BEF" w:rsidRPr="009D3774">
        <w:rPr>
          <w:rFonts w:ascii="Times New Roman" w:hAnsi="Times New Roman" w:cs="Times New Roman"/>
          <w:color w:val="auto"/>
          <w:szCs w:val="30"/>
          <w:lang w:val="vi-VN"/>
        </w:rPr>
        <w:t>01</w:t>
      </w:r>
      <w:r w:rsidRPr="009D3774">
        <w:rPr>
          <w:rFonts w:ascii="Times New Roman" w:hAnsi="Times New Roman" w:cs="Times New Roman"/>
          <w:color w:val="auto"/>
          <w:szCs w:val="30"/>
          <w:lang w:val="vi-VN"/>
        </w:rPr>
        <w:t xml:space="preserve"> bị can phạm tội </w:t>
      </w:r>
      <w:r w:rsidR="00F93405" w:rsidRPr="009D3774">
        <w:rPr>
          <w:rFonts w:ascii="Times New Roman" w:hAnsi="Times New Roman" w:cs="Times New Roman"/>
          <w:color w:val="auto"/>
          <w:szCs w:val="30"/>
          <w:lang w:val="vi-VN"/>
        </w:rPr>
        <w:t>Cướp tài sản</w:t>
      </w:r>
      <w:r w:rsidRPr="009D3774">
        <w:rPr>
          <w:rFonts w:ascii="Times New Roman" w:hAnsi="Times New Roman" w:cs="Times New Roman"/>
          <w:color w:val="auto"/>
          <w:szCs w:val="30"/>
          <w:lang w:val="vi-VN"/>
        </w:rPr>
        <w:t>;</w:t>
      </w:r>
    </w:p>
    <w:p w:rsidR="009D3774" w:rsidRPr="002F4FC0" w:rsidRDefault="009D3774" w:rsidP="00111552">
      <w:pPr>
        <w:spacing w:before="120" w:line="360" w:lineRule="exact"/>
        <w:ind w:firstLine="720"/>
        <w:jc w:val="both"/>
        <w:rPr>
          <w:rFonts w:ascii="Times New Roman" w:hAnsi="Times New Roman" w:cs="Times New Roman"/>
          <w:color w:val="auto"/>
          <w:szCs w:val="30"/>
          <w:lang w:val="vi-VN"/>
        </w:rPr>
      </w:pPr>
      <w:r w:rsidRPr="002F4FC0">
        <w:rPr>
          <w:rFonts w:ascii="Times New Roman" w:hAnsi="Times New Roman" w:cs="Times New Roman"/>
          <w:color w:val="auto"/>
          <w:szCs w:val="30"/>
          <w:lang w:val="vi-VN"/>
        </w:rPr>
        <w:t>- 02 vụ/ 05 bị can phạm tội Cướp giật tài sản.</w:t>
      </w:r>
    </w:p>
    <w:p w:rsidR="00CA2CED" w:rsidRPr="009D3774" w:rsidRDefault="00CA2CED" w:rsidP="00111552">
      <w:pPr>
        <w:tabs>
          <w:tab w:val="left" w:pos="6885"/>
        </w:tabs>
        <w:spacing w:before="120" w:line="360" w:lineRule="exact"/>
        <w:ind w:firstLine="720"/>
        <w:jc w:val="both"/>
        <w:rPr>
          <w:rFonts w:ascii="Times New Roman" w:hAnsi="Times New Roman" w:cs="Times New Roman"/>
          <w:color w:val="auto"/>
          <w:szCs w:val="30"/>
          <w:lang w:val="vi-VN"/>
        </w:rPr>
      </w:pPr>
      <w:r w:rsidRPr="009D3774">
        <w:rPr>
          <w:rFonts w:ascii="Times New Roman" w:hAnsi="Times New Roman" w:cs="Times New Roman"/>
          <w:color w:val="auto"/>
          <w:szCs w:val="30"/>
          <w:lang w:val="vi-VN"/>
        </w:rPr>
        <w:t>- 0</w:t>
      </w:r>
      <w:r w:rsidR="009D3774" w:rsidRPr="009D3774">
        <w:rPr>
          <w:rFonts w:ascii="Times New Roman" w:hAnsi="Times New Roman" w:cs="Times New Roman"/>
          <w:color w:val="auto"/>
          <w:szCs w:val="30"/>
          <w:lang w:val="vi-VN"/>
        </w:rPr>
        <w:t>1</w:t>
      </w:r>
      <w:r w:rsidRPr="009D3774">
        <w:rPr>
          <w:rFonts w:ascii="Times New Roman" w:hAnsi="Times New Roman" w:cs="Times New Roman"/>
          <w:color w:val="auto"/>
          <w:szCs w:val="30"/>
          <w:lang w:val="vi-VN"/>
        </w:rPr>
        <w:t xml:space="preserve"> vụ/ 0</w:t>
      </w:r>
      <w:r w:rsidR="009D3774" w:rsidRPr="009D3774">
        <w:rPr>
          <w:rFonts w:ascii="Times New Roman" w:hAnsi="Times New Roman" w:cs="Times New Roman"/>
          <w:color w:val="auto"/>
          <w:szCs w:val="30"/>
          <w:lang w:val="vi-VN"/>
        </w:rPr>
        <w:t>1</w:t>
      </w:r>
      <w:r w:rsidRPr="009D3774">
        <w:rPr>
          <w:rFonts w:ascii="Times New Roman" w:hAnsi="Times New Roman" w:cs="Times New Roman"/>
          <w:color w:val="auto"/>
          <w:szCs w:val="30"/>
          <w:lang w:val="vi-VN"/>
        </w:rPr>
        <w:t xml:space="preserve"> bị can phạm tội </w:t>
      </w:r>
      <w:r w:rsidR="009D3774" w:rsidRPr="009D3774">
        <w:rPr>
          <w:rFonts w:ascii="Times New Roman" w:hAnsi="Times New Roman" w:cs="Times New Roman"/>
          <w:color w:val="auto"/>
          <w:szCs w:val="30"/>
          <w:lang w:val="vi-VN"/>
        </w:rPr>
        <w:t>Tàng trữ hàng cấm</w:t>
      </w:r>
      <w:r w:rsidR="00F93405" w:rsidRPr="009D3774">
        <w:rPr>
          <w:rFonts w:ascii="Times New Roman" w:hAnsi="Times New Roman" w:cs="Times New Roman"/>
          <w:color w:val="auto"/>
          <w:szCs w:val="30"/>
          <w:lang w:val="vi-VN"/>
        </w:rPr>
        <w:tab/>
      </w:r>
    </w:p>
    <w:p w:rsidR="00E97BEF" w:rsidRPr="009D3774" w:rsidRDefault="009D3774" w:rsidP="00111552">
      <w:pPr>
        <w:spacing w:before="120" w:line="360" w:lineRule="exact"/>
        <w:ind w:firstLine="720"/>
        <w:jc w:val="both"/>
        <w:rPr>
          <w:rFonts w:ascii="Times New Roman" w:hAnsi="Times New Roman" w:cs="Times New Roman"/>
          <w:color w:val="auto"/>
          <w:szCs w:val="30"/>
          <w:lang w:val="vi-VN"/>
        </w:rPr>
      </w:pPr>
      <w:r w:rsidRPr="009D3774">
        <w:rPr>
          <w:rFonts w:ascii="Times New Roman" w:hAnsi="Times New Roman" w:cs="Times New Roman"/>
          <w:color w:val="auto"/>
          <w:szCs w:val="30"/>
          <w:lang w:val="vi-VN"/>
        </w:rPr>
        <w:t>- 28 vụ/ 23</w:t>
      </w:r>
      <w:r w:rsidR="00E97BEF" w:rsidRPr="009D3774">
        <w:rPr>
          <w:rFonts w:ascii="Times New Roman" w:hAnsi="Times New Roman" w:cs="Times New Roman"/>
          <w:color w:val="auto"/>
          <w:szCs w:val="30"/>
          <w:lang w:val="vi-VN"/>
        </w:rPr>
        <w:t xml:space="preserve"> bị can phạm tội Trộm cắp tài sản</w:t>
      </w:r>
    </w:p>
    <w:p w:rsidR="009D3774" w:rsidRPr="002F4FC0" w:rsidRDefault="009D3774" w:rsidP="00111552">
      <w:pPr>
        <w:spacing w:before="120" w:line="360" w:lineRule="exact"/>
        <w:ind w:firstLine="720"/>
        <w:jc w:val="both"/>
        <w:rPr>
          <w:rFonts w:ascii="Times New Roman" w:hAnsi="Times New Roman" w:cs="Times New Roman"/>
          <w:color w:val="auto"/>
          <w:szCs w:val="30"/>
          <w:lang w:val="vi-VN"/>
        </w:rPr>
      </w:pPr>
      <w:r w:rsidRPr="009D3774">
        <w:rPr>
          <w:rFonts w:ascii="Times New Roman" w:hAnsi="Times New Roman" w:cs="Times New Roman"/>
          <w:color w:val="auto"/>
          <w:szCs w:val="30"/>
          <w:lang w:val="vi-VN"/>
        </w:rPr>
        <w:t>- 04 vụ/ 0 bị can phạm tội Lừa đảo chiếm đoạt tài sản</w:t>
      </w:r>
    </w:p>
    <w:p w:rsidR="009D3774" w:rsidRPr="002F4FC0" w:rsidRDefault="009D3774" w:rsidP="00111552">
      <w:pPr>
        <w:spacing w:before="120" w:line="360" w:lineRule="exact"/>
        <w:ind w:firstLine="720"/>
        <w:jc w:val="both"/>
        <w:rPr>
          <w:rFonts w:ascii="Times New Roman" w:hAnsi="Times New Roman" w:cs="Times New Roman"/>
          <w:color w:val="auto"/>
          <w:szCs w:val="30"/>
          <w:lang w:val="vi-VN"/>
        </w:rPr>
      </w:pPr>
      <w:r w:rsidRPr="002F4FC0">
        <w:rPr>
          <w:rFonts w:ascii="Times New Roman" w:hAnsi="Times New Roman" w:cs="Times New Roman"/>
          <w:color w:val="auto"/>
          <w:szCs w:val="30"/>
          <w:lang w:val="vi-VN"/>
        </w:rPr>
        <w:t>- 02 vụ/ 02 bị can phạm tội Lạm dụng tín nhiệm chiếm đoạt tài sản</w:t>
      </w:r>
    </w:p>
    <w:p w:rsidR="00182BD0" w:rsidRPr="002F4FC0" w:rsidRDefault="00182BD0" w:rsidP="00111552">
      <w:pPr>
        <w:spacing w:before="120" w:line="360" w:lineRule="exact"/>
        <w:ind w:firstLine="720"/>
        <w:jc w:val="both"/>
        <w:rPr>
          <w:rFonts w:ascii="Times New Roman" w:hAnsi="Times New Roman" w:cs="Times New Roman"/>
          <w:color w:val="auto"/>
          <w:spacing w:val="-4"/>
          <w:lang w:val="vi-VN"/>
        </w:rPr>
      </w:pPr>
      <w:r w:rsidRPr="002F4FC0">
        <w:rPr>
          <w:rFonts w:ascii="Times New Roman" w:hAnsi="Times New Roman" w:cs="Times New Roman"/>
          <w:color w:val="auto"/>
          <w:szCs w:val="30"/>
          <w:lang w:val="vi-VN"/>
        </w:rPr>
        <w:t xml:space="preserve">Điển hình: </w:t>
      </w:r>
      <w:r w:rsidR="009D3774" w:rsidRPr="009D3774">
        <w:rPr>
          <w:rFonts w:ascii="Times New Roman" w:hAnsi="Times New Roman"/>
          <w:color w:val="auto"/>
          <w:lang w:val="vi-VN"/>
        </w:rPr>
        <w:t xml:space="preserve">Ngày 10/01/2022 tại thôn Yên Lãng, xã Yên Trung, huyện </w:t>
      </w:r>
      <w:r w:rsidR="009D3774" w:rsidRPr="00A07A36">
        <w:rPr>
          <w:rFonts w:ascii="Times New Roman" w:hAnsi="Times New Roman"/>
          <w:lang w:val="vi-VN"/>
        </w:rPr>
        <w:t xml:space="preserve">Yên Phong, tỉnh Bắc Ninh, Đặng Minh Phương sinh năm 2003  trú tại Khu 9, xã Lam Sơn, huyện Tam Nông, tỉnh Phú Thọ cùng đồng phạm có hành vi Cướp giật tài sản tại cửa hàng mua bán điện thoại “Min Store” của anh Nguyễn Văn Thiệp, sinh năm 1993 trú tại thôn Ngô Xá, xã Long Châu, huyện Yên Phong, tỉnh Bắc Ninh. Tài sản cướp giật là 05 chiếc điện thoại Iphone 11 Promax trị giá khoảng 90.000.000 đồng. Cùng ngày Cơ quan Cảnh sát điều tra Công an huyện Yên Phong đã tiến hành khởi tố vụ án Cướp giật điện và khởi tố đối với Nguyễn Minh </w:t>
      </w:r>
      <w:r w:rsidR="009D3774" w:rsidRPr="00A07A36">
        <w:rPr>
          <w:rFonts w:ascii="Times New Roman" w:hAnsi="Times New Roman"/>
          <w:lang w:val="vi-VN"/>
        </w:rPr>
        <w:lastRenderedPageBreak/>
        <w:t xml:space="preserve">Phương cùng 03 đồng phạm về tội </w:t>
      </w:r>
      <w:r w:rsidR="009D3774" w:rsidRPr="00D80322">
        <w:rPr>
          <w:rFonts w:ascii="Times New Roman" w:hAnsi="Times New Roman"/>
          <w:lang w:val="vi-VN"/>
        </w:rPr>
        <w:t>Cướp giật tài sản để tiến hành điều tra theo quy định của pháp luật</w:t>
      </w:r>
      <w:r w:rsidR="009D3774" w:rsidRPr="00E41B0E">
        <w:rPr>
          <w:rFonts w:ascii="Times New Roman" w:hAnsi="Times New Roman"/>
          <w:lang w:val="vi-VN"/>
        </w:rPr>
        <w:t>.</w:t>
      </w:r>
    </w:p>
    <w:p w:rsidR="00CA2CED" w:rsidRPr="00D83237" w:rsidRDefault="00CA2CED" w:rsidP="00111552">
      <w:pPr>
        <w:spacing w:before="120" w:line="360" w:lineRule="exact"/>
        <w:ind w:firstLine="720"/>
        <w:jc w:val="both"/>
        <w:rPr>
          <w:rFonts w:ascii="Times New Roman" w:hAnsi="Times New Roman" w:cs="Times New Roman"/>
          <w:i/>
          <w:color w:val="auto"/>
          <w:lang w:val="vi-VN"/>
        </w:rPr>
      </w:pPr>
      <w:r w:rsidRPr="00D83237">
        <w:rPr>
          <w:rFonts w:ascii="Times New Roman" w:hAnsi="Times New Roman" w:cs="Times New Roman"/>
          <w:i/>
          <w:color w:val="auto"/>
          <w:szCs w:val="30"/>
          <w:lang w:val="vi-VN"/>
        </w:rPr>
        <w:t xml:space="preserve">d. Tội phạm về ma túy </w:t>
      </w:r>
      <w:r w:rsidRPr="00D83237">
        <w:rPr>
          <w:rFonts w:ascii="Times New Roman" w:hAnsi="Times New Roman" w:cs="Times New Roman"/>
          <w:i/>
          <w:color w:val="auto"/>
          <w:lang w:val="vi-VN"/>
        </w:rPr>
        <w:t>(Chương XX BLHS)</w:t>
      </w:r>
    </w:p>
    <w:p w:rsidR="00E97BEF" w:rsidRPr="00D83237" w:rsidRDefault="00CA2CED" w:rsidP="00111552">
      <w:pPr>
        <w:spacing w:before="120" w:line="360" w:lineRule="exact"/>
        <w:ind w:firstLine="578"/>
        <w:jc w:val="both"/>
        <w:rPr>
          <w:rFonts w:ascii="Times New Roman" w:hAnsi="Times New Roman" w:cs="Times New Roman"/>
          <w:color w:val="auto"/>
          <w:szCs w:val="30"/>
          <w:lang w:val="vi-VN"/>
        </w:rPr>
      </w:pPr>
      <w:r w:rsidRPr="00D83237">
        <w:rPr>
          <w:rFonts w:ascii="Times New Roman" w:hAnsi="Times New Roman" w:cs="Times New Roman"/>
          <w:color w:val="auto"/>
          <w:szCs w:val="30"/>
          <w:lang w:val="vi-VN"/>
        </w:rPr>
        <w:t xml:space="preserve">Cơ quan Cảnh sát điều tra Công an huyện Yên Phong đã phát hiện và khởi tố </w:t>
      </w:r>
      <w:r w:rsidR="00DC43A2" w:rsidRPr="00D83237">
        <w:rPr>
          <w:rFonts w:ascii="Times New Roman" w:hAnsi="Times New Roman" w:cs="Times New Roman"/>
          <w:color w:val="auto"/>
          <w:szCs w:val="30"/>
          <w:lang w:val="vi-VN"/>
        </w:rPr>
        <w:t>36</w:t>
      </w:r>
      <w:r w:rsidR="001A5E3D" w:rsidRPr="00D83237">
        <w:rPr>
          <w:rFonts w:ascii="Times New Roman" w:hAnsi="Times New Roman" w:cs="Times New Roman"/>
          <w:color w:val="auto"/>
          <w:szCs w:val="30"/>
          <w:lang w:val="vi-VN"/>
        </w:rPr>
        <w:t xml:space="preserve"> vụ/</w:t>
      </w:r>
      <w:r w:rsidR="00DC43A2" w:rsidRPr="00D83237">
        <w:rPr>
          <w:rFonts w:ascii="Times New Roman" w:hAnsi="Times New Roman" w:cs="Times New Roman"/>
          <w:color w:val="auto"/>
          <w:szCs w:val="30"/>
          <w:lang w:val="vi-VN"/>
        </w:rPr>
        <w:t>3</w:t>
      </w:r>
      <w:r w:rsidR="00C07A83" w:rsidRPr="00C07A83">
        <w:rPr>
          <w:rFonts w:ascii="Times New Roman" w:hAnsi="Times New Roman" w:cs="Times New Roman"/>
          <w:color w:val="auto"/>
          <w:szCs w:val="30"/>
          <w:lang w:val="vi-VN"/>
        </w:rPr>
        <w:t>9</w:t>
      </w:r>
      <w:r w:rsidRPr="00D83237">
        <w:rPr>
          <w:rFonts w:ascii="Times New Roman" w:hAnsi="Times New Roman" w:cs="Times New Roman"/>
          <w:color w:val="auto"/>
          <w:szCs w:val="30"/>
          <w:lang w:val="vi-VN"/>
        </w:rPr>
        <w:t xml:space="preserve"> bị can </w:t>
      </w:r>
      <w:r w:rsidRPr="00D83237">
        <w:rPr>
          <w:rFonts w:ascii="Times New Roman" w:hAnsi="Times New Roman" w:cs="Times New Roman"/>
          <w:i/>
          <w:color w:val="auto"/>
          <w:szCs w:val="30"/>
          <w:lang w:val="vi-VN"/>
        </w:rPr>
        <w:t>(</w:t>
      </w:r>
      <w:r w:rsidR="00DC43A2" w:rsidRPr="00D83237">
        <w:rPr>
          <w:rFonts w:ascii="Times New Roman" w:hAnsi="Times New Roman" w:cs="Times New Roman"/>
          <w:i/>
          <w:color w:val="auto"/>
          <w:szCs w:val="30"/>
          <w:lang w:val="vi-VN"/>
        </w:rPr>
        <w:t>giảm 02 vụ/ 01</w:t>
      </w:r>
      <w:r w:rsidR="00E97BEF" w:rsidRPr="00D83237">
        <w:rPr>
          <w:rFonts w:ascii="Times New Roman" w:hAnsi="Times New Roman" w:cs="Times New Roman"/>
          <w:i/>
          <w:color w:val="auto"/>
          <w:szCs w:val="30"/>
          <w:lang w:val="vi-VN"/>
        </w:rPr>
        <w:t xml:space="preserve"> </w:t>
      </w:r>
      <w:r w:rsidRPr="00D83237">
        <w:rPr>
          <w:rFonts w:ascii="Times New Roman" w:hAnsi="Times New Roman" w:cs="Times New Roman"/>
          <w:i/>
          <w:color w:val="auto"/>
          <w:szCs w:val="30"/>
          <w:lang w:val="vi-VN"/>
        </w:rPr>
        <w:t>bị can so với năm trước)</w:t>
      </w:r>
      <w:r w:rsidR="001A5E3D" w:rsidRPr="00D83237">
        <w:rPr>
          <w:rFonts w:ascii="Times New Roman" w:hAnsi="Times New Roman" w:cs="Times New Roman"/>
          <w:color w:val="auto"/>
          <w:szCs w:val="30"/>
          <w:lang w:val="vi-VN"/>
        </w:rPr>
        <w:t xml:space="preserve">. Trong đó: </w:t>
      </w:r>
      <w:r w:rsidR="00DC43A2" w:rsidRPr="00D83237">
        <w:rPr>
          <w:rFonts w:ascii="Times New Roman" w:hAnsi="Times New Roman" w:cs="Times New Roman"/>
          <w:color w:val="auto"/>
          <w:szCs w:val="30"/>
          <w:lang w:val="vi-VN"/>
        </w:rPr>
        <w:t>14</w:t>
      </w:r>
      <w:r w:rsidR="001A5E3D" w:rsidRPr="00D83237">
        <w:rPr>
          <w:rFonts w:ascii="Times New Roman" w:hAnsi="Times New Roman" w:cs="Times New Roman"/>
          <w:color w:val="auto"/>
          <w:szCs w:val="30"/>
          <w:lang w:val="vi-VN"/>
        </w:rPr>
        <w:t xml:space="preserve"> vụ/</w:t>
      </w:r>
      <w:r w:rsidR="00DC43A2" w:rsidRPr="00D83237">
        <w:rPr>
          <w:rFonts w:ascii="Times New Roman" w:hAnsi="Times New Roman" w:cs="Times New Roman"/>
          <w:color w:val="auto"/>
          <w:szCs w:val="30"/>
          <w:lang w:val="vi-VN"/>
        </w:rPr>
        <w:t>15</w:t>
      </w:r>
      <w:r w:rsidRPr="00D83237">
        <w:rPr>
          <w:rFonts w:ascii="Times New Roman" w:hAnsi="Times New Roman" w:cs="Times New Roman"/>
          <w:color w:val="auto"/>
          <w:szCs w:val="30"/>
          <w:lang w:val="vi-VN"/>
        </w:rPr>
        <w:t xml:space="preserve"> bị can phạm tội Tàng trữ trái phép chất ma túy; </w:t>
      </w:r>
      <w:r w:rsidR="00DC43A2" w:rsidRPr="00D83237">
        <w:rPr>
          <w:rFonts w:ascii="Times New Roman" w:hAnsi="Times New Roman" w:cs="Times New Roman"/>
          <w:color w:val="auto"/>
          <w:szCs w:val="30"/>
          <w:lang w:val="vi-VN"/>
        </w:rPr>
        <w:t>22</w:t>
      </w:r>
      <w:r w:rsidR="001A5E3D" w:rsidRPr="00D83237">
        <w:rPr>
          <w:rFonts w:ascii="Times New Roman" w:hAnsi="Times New Roman" w:cs="Times New Roman"/>
          <w:color w:val="auto"/>
          <w:szCs w:val="30"/>
          <w:lang w:val="vi-VN"/>
        </w:rPr>
        <w:t xml:space="preserve"> vụ/</w:t>
      </w:r>
      <w:r w:rsidR="00E97BEF" w:rsidRPr="00D83237">
        <w:rPr>
          <w:rFonts w:ascii="Times New Roman" w:hAnsi="Times New Roman" w:cs="Times New Roman"/>
          <w:color w:val="auto"/>
          <w:szCs w:val="30"/>
          <w:lang w:val="vi-VN"/>
        </w:rPr>
        <w:t>2</w:t>
      </w:r>
      <w:r w:rsidR="00DC43A2" w:rsidRPr="00D83237">
        <w:rPr>
          <w:rFonts w:ascii="Times New Roman" w:hAnsi="Times New Roman" w:cs="Times New Roman"/>
          <w:color w:val="auto"/>
          <w:szCs w:val="30"/>
          <w:lang w:val="vi-VN"/>
        </w:rPr>
        <w:t>4</w:t>
      </w:r>
      <w:r w:rsidRPr="00D83237">
        <w:rPr>
          <w:rFonts w:ascii="Times New Roman" w:hAnsi="Times New Roman" w:cs="Times New Roman"/>
          <w:color w:val="auto"/>
          <w:szCs w:val="30"/>
          <w:lang w:val="vi-VN"/>
        </w:rPr>
        <w:t xml:space="preserve"> bị can phạm tội Mua bán trái phép chất ma túy. </w:t>
      </w:r>
      <w:r w:rsidR="00EB77B8" w:rsidRPr="00D83237">
        <w:rPr>
          <w:rFonts w:ascii="Times New Roman" w:hAnsi="Times New Roman" w:cs="Times New Roman"/>
          <w:color w:val="auto"/>
          <w:szCs w:val="30"/>
          <w:lang w:val="vi-VN"/>
        </w:rPr>
        <w:t xml:space="preserve">Lực lượng Công an huyện  Yên Phong đã tiến hành thu giữ tổng số </w:t>
      </w:r>
      <w:r w:rsidR="00DC43A2" w:rsidRPr="00D83237">
        <w:rPr>
          <w:rFonts w:ascii="Times New Roman" w:hAnsi="Times New Roman" w:cs="Times New Roman"/>
          <w:color w:val="auto"/>
          <w:szCs w:val="30"/>
          <w:lang w:val="vi-VN"/>
        </w:rPr>
        <w:t>28,9349</w:t>
      </w:r>
      <w:r w:rsidR="00EB77B8" w:rsidRPr="00D83237">
        <w:rPr>
          <w:rFonts w:ascii="Times New Roman" w:hAnsi="Times New Roman" w:cs="Times New Roman"/>
          <w:color w:val="auto"/>
          <w:szCs w:val="30"/>
          <w:lang w:val="vi-VN"/>
        </w:rPr>
        <w:t xml:space="preserve"> gam Methamphetamine; </w:t>
      </w:r>
      <w:r w:rsidR="00DC43A2" w:rsidRPr="00D83237">
        <w:rPr>
          <w:rFonts w:ascii="Times New Roman" w:hAnsi="Times New Roman" w:cs="Times New Roman"/>
          <w:color w:val="auto"/>
          <w:szCs w:val="30"/>
          <w:lang w:val="vi-VN"/>
        </w:rPr>
        <w:t>1,0754</w:t>
      </w:r>
      <w:r w:rsidR="00EB77B8" w:rsidRPr="00D83237">
        <w:rPr>
          <w:rFonts w:ascii="Times New Roman" w:hAnsi="Times New Roman" w:cs="Times New Roman"/>
          <w:color w:val="auto"/>
          <w:szCs w:val="30"/>
          <w:lang w:val="vi-VN"/>
        </w:rPr>
        <w:t xml:space="preserve"> gam Heroine.</w:t>
      </w:r>
    </w:p>
    <w:p w:rsidR="00182BD0" w:rsidRPr="00D83237" w:rsidRDefault="00182BD0" w:rsidP="00111552">
      <w:pPr>
        <w:spacing w:before="120" w:line="360" w:lineRule="exact"/>
        <w:ind w:firstLine="578"/>
        <w:jc w:val="both"/>
        <w:rPr>
          <w:rFonts w:ascii="Times New Roman" w:eastAsia="Calibri" w:hAnsi="Times New Roman" w:cs="Times New Roman"/>
          <w:color w:val="auto"/>
          <w:szCs w:val="30"/>
          <w:lang w:val="vi-VN"/>
        </w:rPr>
      </w:pPr>
      <w:r w:rsidRPr="00D83237">
        <w:rPr>
          <w:rFonts w:ascii="Times New Roman" w:hAnsi="Times New Roman" w:cs="Times New Roman"/>
          <w:color w:val="auto"/>
          <w:szCs w:val="30"/>
          <w:lang w:val="vi-VN"/>
        </w:rPr>
        <w:t>Điển hình:</w:t>
      </w:r>
      <w:r w:rsidR="00E44183" w:rsidRPr="00D83237">
        <w:rPr>
          <w:rFonts w:ascii="Times New Roman" w:hAnsi="Times New Roman" w:cs="Times New Roman"/>
          <w:color w:val="auto"/>
          <w:szCs w:val="30"/>
          <w:lang w:val="vi-VN"/>
        </w:rPr>
        <w:t xml:space="preserve"> </w:t>
      </w:r>
      <w:r w:rsidR="00DC43A2" w:rsidRPr="00D83237">
        <w:rPr>
          <w:rFonts w:ascii="Times New Roman" w:hAnsi="Times New Roman" w:cs="Times New Roman"/>
          <w:color w:val="auto"/>
          <w:szCs w:val="30"/>
          <w:lang w:val="vi-VN"/>
        </w:rPr>
        <w:t>Khoảng 01 giờ 40 phút ngày 15/12/2021, tại khu đô thị Mới, thị trấn Ch, huyện Yên Phong. Lực lượng công an huyện Yên Phong bắt quả tang đối Vũ Văn Quân, sinh năm 1987 trú tại Lương Ngọc, Thúc Kháng, Bình Giang, Hải Dương đang có hành vi bán trái phép chất ma túy cho Mông Văn Thương, sinh năm 1997 trú tại Khuổi Lù, Thiện Thuật, Bình Gia, Lạng Sơn. Lực lượng công an đã thu giữ tổng số 18,0169 gam Methamphetamine. Ngày 16/12/2021, Cơ quan CSĐT Công an huyện Yên Phong đã tiến hành khởi tố vụ án và khởi tố bị can đối với Vũ Văn Quân về tội Mua bán trái phép chất ma túy để tiến hành điều tra làm rõ nội dung của vụ án.</w:t>
      </w:r>
    </w:p>
    <w:p w:rsidR="00CA2CED" w:rsidRPr="005F0045" w:rsidRDefault="00CA2CED" w:rsidP="00111552">
      <w:pPr>
        <w:spacing w:before="120" w:line="360" w:lineRule="exact"/>
        <w:ind w:firstLine="720"/>
        <w:jc w:val="both"/>
        <w:rPr>
          <w:rFonts w:ascii="Times New Roman" w:hAnsi="Times New Roman" w:cs="Times New Roman"/>
          <w:i/>
          <w:color w:val="auto"/>
          <w:lang w:val="vi-VN"/>
        </w:rPr>
      </w:pPr>
      <w:r w:rsidRPr="005F0045">
        <w:rPr>
          <w:rFonts w:ascii="Times New Roman" w:hAnsi="Times New Roman" w:cs="Times New Roman"/>
          <w:i/>
          <w:color w:val="auto"/>
          <w:szCs w:val="30"/>
          <w:lang w:val="vi-VN"/>
        </w:rPr>
        <w:t xml:space="preserve">đ. Tội phạm về tham nhũng, chức vụ </w:t>
      </w:r>
      <w:r w:rsidRPr="005F0045">
        <w:rPr>
          <w:rFonts w:ascii="Times New Roman" w:hAnsi="Times New Roman" w:cs="Times New Roman"/>
          <w:i/>
          <w:color w:val="auto"/>
          <w:lang w:val="vi-VN"/>
        </w:rPr>
        <w:t>(Chương XXIII BLHS)</w:t>
      </w:r>
    </w:p>
    <w:p w:rsidR="000B16B3" w:rsidRPr="002F4FC0" w:rsidRDefault="00CA2CED" w:rsidP="00111552">
      <w:pPr>
        <w:spacing w:before="120" w:line="360" w:lineRule="exact"/>
        <w:ind w:firstLine="720"/>
        <w:jc w:val="both"/>
        <w:rPr>
          <w:rFonts w:ascii="Times New Roman" w:hAnsi="Times New Roman" w:cs="Times New Roman"/>
          <w:i/>
          <w:color w:val="auto"/>
          <w:szCs w:val="30"/>
          <w:lang w:val="vi-VN"/>
        </w:rPr>
      </w:pPr>
      <w:r w:rsidRPr="005F0045">
        <w:rPr>
          <w:rFonts w:ascii="Times New Roman" w:hAnsi="Times New Roman" w:cs="Times New Roman"/>
          <w:color w:val="auto"/>
          <w:szCs w:val="30"/>
          <w:lang w:val="vi-VN"/>
        </w:rPr>
        <w:t>Cơ quan Cảnh sát điều tra Công an huyện Yên Phong đã khởi tố 0</w:t>
      </w:r>
      <w:r w:rsidR="00D83237" w:rsidRPr="005F0045">
        <w:rPr>
          <w:rFonts w:ascii="Times New Roman" w:hAnsi="Times New Roman" w:cs="Times New Roman"/>
          <w:color w:val="auto"/>
          <w:szCs w:val="30"/>
          <w:lang w:val="vi-VN"/>
        </w:rPr>
        <w:t>2</w:t>
      </w:r>
      <w:r w:rsidR="00EB77B8" w:rsidRPr="005F0045">
        <w:rPr>
          <w:rFonts w:ascii="Times New Roman" w:hAnsi="Times New Roman" w:cs="Times New Roman"/>
          <w:color w:val="auto"/>
          <w:szCs w:val="30"/>
          <w:lang w:val="vi-VN"/>
        </w:rPr>
        <w:t xml:space="preserve"> </w:t>
      </w:r>
      <w:r w:rsidRPr="005F0045">
        <w:rPr>
          <w:rFonts w:ascii="Times New Roman" w:hAnsi="Times New Roman" w:cs="Times New Roman"/>
          <w:color w:val="auto"/>
          <w:szCs w:val="30"/>
          <w:lang w:val="vi-VN"/>
        </w:rPr>
        <w:t>vụ/0</w:t>
      </w:r>
      <w:r w:rsidR="00D83237" w:rsidRPr="005F0045">
        <w:rPr>
          <w:rFonts w:ascii="Times New Roman" w:hAnsi="Times New Roman" w:cs="Times New Roman"/>
          <w:color w:val="auto"/>
          <w:szCs w:val="30"/>
          <w:lang w:val="vi-VN"/>
        </w:rPr>
        <w:t>4</w:t>
      </w:r>
      <w:r w:rsidRPr="005F0045">
        <w:rPr>
          <w:rFonts w:ascii="Times New Roman" w:hAnsi="Times New Roman" w:cs="Times New Roman"/>
          <w:color w:val="auto"/>
          <w:szCs w:val="30"/>
          <w:lang w:val="vi-VN"/>
        </w:rPr>
        <w:t xml:space="preserve"> bị can</w:t>
      </w:r>
      <w:r w:rsidR="00EB77B8" w:rsidRPr="005F0045">
        <w:rPr>
          <w:rFonts w:ascii="Times New Roman" w:hAnsi="Times New Roman" w:cs="Times New Roman"/>
          <w:color w:val="auto"/>
          <w:szCs w:val="30"/>
          <w:lang w:val="vi-VN"/>
        </w:rPr>
        <w:t>. Trong đó 0</w:t>
      </w:r>
      <w:r w:rsidR="00D83237" w:rsidRPr="005F0045">
        <w:rPr>
          <w:rFonts w:ascii="Times New Roman" w:hAnsi="Times New Roman" w:cs="Times New Roman"/>
          <w:color w:val="auto"/>
          <w:szCs w:val="30"/>
          <w:lang w:val="vi-VN"/>
        </w:rPr>
        <w:t>1 vụ/ 03</w:t>
      </w:r>
      <w:r w:rsidR="00EB77B8" w:rsidRPr="005F0045">
        <w:rPr>
          <w:rFonts w:ascii="Times New Roman" w:hAnsi="Times New Roman" w:cs="Times New Roman"/>
          <w:color w:val="auto"/>
          <w:szCs w:val="30"/>
          <w:lang w:val="vi-VN"/>
        </w:rPr>
        <w:t xml:space="preserve"> bị can</w:t>
      </w:r>
      <w:r w:rsidRPr="005F0045">
        <w:rPr>
          <w:rFonts w:ascii="Times New Roman" w:hAnsi="Times New Roman" w:cs="Times New Roman"/>
          <w:color w:val="auto"/>
          <w:szCs w:val="30"/>
          <w:lang w:val="vi-VN"/>
        </w:rPr>
        <w:t xml:space="preserve"> phạm tội Lợi dụng chức vụ, quyền hạn trong khi thi hành công vụ theo quy định tại Điều </w:t>
      </w:r>
      <w:r w:rsidR="00D83237" w:rsidRPr="005F0045">
        <w:rPr>
          <w:rFonts w:ascii="Times New Roman" w:hAnsi="Times New Roman" w:cs="Times New Roman"/>
          <w:color w:val="auto"/>
          <w:szCs w:val="30"/>
          <w:lang w:val="vi-VN"/>
        </w:rPr>
        <w:t>356</w:t>
      </w:r>
      <w:r w:rsidRPr="005F0045">
        <w:rPr>
          <w:rFonts w:ascii="Times New Roman" w:hAnsi="Times New Roman" w:cs="Times New Roman"/>
          <w:color w:val="auto"/>
          <w:szCs w:val="30"/>
          <w:lang w:val="vi-VN"/>
        </w:rPr>
        <w:t xml:space="preserve"> BLHS</w:t>
      </w:r>
      <w:r w:rsidR="00EB77B8" w:rsidRPr="005F0045">
        <w:rPr>
          <w:rFonts w:ascii="Times New Roman" w:hAnsi="Times New Roman" w:cs="Times New Roman"/>
          <w:color w:val="auto"/>
          <w:szCs w:val="30"/>
          <w:lang w:val="vi-VN"/>
        </w:rPr>
        <w:t>; 01 vụ/ 01 bị can phạm tội Tham ô tài sản</w:t>
      </w:r>
      <w:r w:rsidRPr="005F0045">
        <w:rPr>
          <w:rFonts w:ascii="Times New Roman" w:hAnsi="Times New Roman" w:cs="Times New Roman"/>
          <w:color w:val="auto"/>
          <w:szCs w:val="30"/>
          <w:lang w:val="vi-VN"/>
        </w:rPr>
        <w:t xml:space="preserve"> </w:t>
      </w:r>
      <w:r w:rsidR="004A2CD1" w:rsidRPr="005F0045">
        <w:rPr>
          <w:rFonts w:ascii="Times New Roman" w:hAnsi="Times New Roman" w:cs="Times New Roman"/>
          <w:i/>
          <w:color w:val="auto"/>
          <w:szCs w:val="30"/>
          <w:lang w:val="vi-VN"/>
        </w:rPr>
        <w:t>(</w:t>
      </w:r>
      <w:r w:rsidR="005F0045" w:rsidRPr="005F0045">
        <w:rPr>
          <w:rFonts w:ascii="Times New Roman" w:hAnsi="Times New Roman" w:cs="Times New Roman"/>
          <w:i/>
          <w:color w:val="auto"/>
          <w:szCs w:val="30"/>
          <w:lang w:val="vi-VN"/>
        </w:rPr>
        <w:t xml:space="preserve">tăng 01 vụ/ </w:t>
      </w:r>
      <w:r w:rsidR="00EB77B8" w:rsidRPr="005F0045">
        <w:rPr>
          <w:rFonts w:ascii="Times New Roman" w:hAnsi="Times New Roman" w:cs="Times New Roman"/>
          <w:i/>
          <w:color w:val="auto"/>
          <w:szCs w:val="30"/>
          <w:lang w:val="vi-VN"/>
        </w:rPr>
        <w:t>0</w:t>
      </w:r>
      <w:r w:rsidR="005F0045" w:rsidRPr="005F0045">
        <w:rPr>
          <w:rFonts w:ascii="Times New Roman" w:hAnsi="Times New Roman" w:cs="Times New Roman"/>
          <w:i/>
          <w:color w:val="auto"/>
          <w:szCs w:val="30"/>
          <w:lang w:val="vi-VN"/>
        </w:rPr>
        <w:t>2</w:t>
      </w:r>
      <w:r w:rsidR="00EB77B8" w:rsidRPr="005F0045">
        <w:rPr>
          <w:rFonts w:ascii="Times New Roman" w:hAnsi="Times New Roman" w:cs="Times New Roman"/>
          <w:i/>
          <w:color w:val="auto"/>
          <w:szCs w:val="30"/>
          <w:lang w:val="vi-VN"/>
        </w:rPr>
        <w:t xml:space="preserve"> bị can</w:t>
      </w:r>
      <w:r w:rsidRPr="005F0045">
        <w:rPr>
          <w:rFonts w:ascii="Times New Roman" w:hAnsi="Times New Roman" w:cs="Times New Roman"/>
          <w:i/>
          <w:color w:val="auto"/>
          <w:szCs w:val="30"/>
          <w:lang w:val="vi-VN"/>
        </w:rPr>
        <w:t xml:space="preserve"> so với cùng kỳ năm trước).</w:t>
      </w:r>
    </w:p>
    <w:p w:rsidR="005F0045" w:rsidRPr="002F4FC0" w:rsidRDefault="005F0045" w:rsidP="00111552">
      <w:pPr>
        <w:spacing w:before="120" w:line="360" w:lineRule="exact"/>
        <w:ind w:firstLine="720"/>
        <w:jc w:val="both"/>
        <w:rPr>
          <w:rFonts w:ascii="Times New Roman" w:hAnsi="Times New Roman" w:cs="Times New Roman"/>
          <w:color w:val="auto"/>
          <w:szCs w:val="30"/>
          <w:lang w:val="vi-VN"/>
        </w:rPr>
      </w:pPr>
      <w:r w:rsidRPr="002F4FC0">
        <w:rPr>
          <w:rFonts w:ascii="Times New Roman" w:hAnsi="Times New Roman" w:cs="Times New Roman"/>
          <w:color w:val="auto"/>
          <w:szCs w:val="30"/>
          <w:lang w:val="vi-VN"/>
        </w:rPr>
        <w:t>Điển hình: Từ năm 2010 đến năm 2014 lãnh đạo thôn Nghiêm Xá, thị trấn Chờ, huyện Yên Phong gồm Nghiêm Xuân Cường, sinh năm 1957 - Bí thư Chi bộ, Nghiêm Đình Huệ, sinh năm  1966 – Phó bí thư chi bộ và Nguyễn Huy Hiệp, sinh năm 1968  - Trưởng thôn đã có hành vi bán đất trái thẩm quyền với 30 lô đất (diện tích 1.899 m</w:t>
      </w:r>
      <w:r w:rsidRPr="002F4FC0">
        <w:rPr>
          <w:rFonts w:ascii="Times New Roman" w:hAnsi="Times New Roman" w:cs="Times New Roman"/>
          <w:color w:val="auto"/>
          <w:szCs w:val="30"/>
          <w:vertAlign w:val="superscript"/>
          <w:lang w:val="vi-VN"/>
        </w:rPr>
        <w:t>2</w:t>
      </w:r>
      <w:r w:rsidRPr="002F4FC0">
        <w:rPr>
          <w:rFonts w:ascii="Times New Roman" w:hAnsi="Times New Roman" w:cs="Times New Roman"/>
          <w:color w:val="auto"/>
          <w:szCs w:val="30"/>
          <w:lang w:val="vi-VN"/>
        </w:rPr>
        <w:t>) thu tổng số tiền 3.928.700.000 đồng. Ngày 04/01/2022, Cơ quan CSĐT Công an huyện Yên Phong đã khởi tố vụ án và đến ngày 15/4/2022 Cơ quan CSĐT Công an huyện Yên Phong đã khởi tố đối với 03 bị can nêu trên về tội Lợi dụng chức vụ quyền hạn trong khi thi hành công vụ để tiến hành điều tra, xử lý theo quy định của pháp luật.</w:t>
      </w:r>
    </w:p>
    <w:p w:rsidR="00CA2CED" w:rsidRPr="009D7E24" w:rsidRDefault="00CA2CED" w:rsidP="00111552">
      <w:pPr>
        <w:spacing w:before="120" w:line="360" w:lineRule="exact"/>
        <w:ind w:firstLine="720"/>
        <w:jc w:val="both"/>
        <w:rPr>
          <w:rFonts w:ascii="Times New Roman" w:hAnsi="Times New Roman" w:cs="Times New Roman"/>
          <w:i/>
          <w:color w:val="auto"/>
          <w:sz w:val="20"/>
          <w:szCs w:val="20"/>
          <w:lang w:val="vi-VN"/>
        </w:rPr>
      </w:pPr>
      <w:r w:rsidRPr="009D7E24">
        <w:rPr>
          <w:rFonts w:ascii="Times New Roman" w:hAnsi="Times New Roman" w:cs="Times New Roman"/>
          <w:i/>
          <w:color w:val="auto"/>
          <w:szCs w:val="30"/>
          <w:lang w:val="vi-VN"/>
        </w:rPr>
        <w:t xml:space="preserve">e. Tội phạm xâm phạm hoạt động tư pháp </w:t>
      </w:r>
      <w:r w:rsidRPr="009D7E24">
        <w:rPr>
          <w:rFonts w:ascii="Times New Roman" w:hAnsi="Times New Roman" w:cs="Times New Roman"/>
          <w:i/>
          <w:color w:val="auto"/>
          <w:lang w:val="vi-VN"/>
        </w:rPr>
        <w:t>(Chương XXIV BLHS)</w:t>
      </w:r>
    </w:p>
    <w:p w:rsidR="00CA2CED" w:rsidRPr="00432B9F" w:rsidRDefault="000F22E2" w:rsidP="00111552">
      <w:pPr>
        <w:spacing w:before="120" w:line="360" w:lineRule="exact"/>
        <w:ind w:firstLine="720"/>
        <w:jc w:val="both"/>
        <w:rPr>
          <w:rFonts w:ascii="Times New Roman" w:hAnsi="Times New Roman" w:cs="Times New Roman"/>
          <w:color w:val="FF0000"/>
          <w:szCs w:val="30"/>
          <w:lang w:val="vi-VN"/>
        </w:rPr>
      </w:pPr>
      <w:r w:rsidRPr="000F22E2">
        <w:rPr>
          <w:rFonts w:ascii="Times New Roman" w:hAnsi="Times New Roman" w:cs="Times New Roman"/>
          <w:color w:val="auto"/>
          <w:szCs w:val="30"/>
          <w:lang w:val="vi-VN"/>
        </w:rPr>
        <w:t xml:space="preserve">Trong thời điểm kiểm tra, </w:t>
      </w:r>
      <w:r w:rsidR="00CA2CED" w:rsidRPr="009D7E24">
        <w:rPr>
          <w:rFonts w:ascii="Times New Roman" w:hAnsi="Times New Roman" w:cs="Times New Roman"/>
          <w:color w:val="auto"/>
          <w:szCs w:val="30"/>
          <w:lang w:val="vi-VN"/>
        </w:rPr>
        <w:t xml:space="preserve">Cơ quan </w:t>
      </w:r>
      <w:r w:rsidRPr="000F22E2">
        <w:rPr>
          <w:rFonts w:ascii="Times New Roman" w:hAnsi="Times New Roman" w:cs="Times New Roman"/>
          <w:color w:val="auto"/>
          <w:szCs w:val="30"/>
          <w:lang w:val="vi-VN"/>
        </w:rPr>
        <w:t>CSĐT</w:t>
      </w:r>
      <w:r w:rsidR="00CA2CED" w:rsidRPr="009D7E24">
        <w:rPr>
          <w:rFonts w:ascii="Times New Roman" w:hAnsi="Times New Roman" w:cs="Times New Roman"/>
          <w:color w:val="auto"/>
          <w:szCs w:val="30"/>
          <w:lang w:val="vi-VN"/>
        </w:rPr>
        <w:t xml:space="preserve"> Công an huyện Yên Phong không phát hiện và khởi tố vụ nào liên quan đến loại tội phạm này</w:t>
      </w:r>
      <w:r w:rsidR="00CA2CED" w:rsidRPr="00432B9F">
        <w:rPr>
          <w:rFonts w:ascii="Times New Roman" w:hAnsi="Times New Roman" w:cs="Times New Roman"/>
          <w:color w:val="FF0000"/>
          <w:szCs w:val="30"/>
          <w:lang w:val="vi-VN"/>
        </w:rPr>
        <w:t>.</w:t>
      </w:r>
    </w:p>
    <w:p w:rsidR="00CA2CED" w:rsidRPr="009D7E24" w:rsidRDefault="00CA2CED" w:rsidP="00111552">
      <w:pPr>
        <w:spacing w:before="120" w:line="360" w:lineRule="exact"/>
        <w:ind w:firstLine="720"/>
        <w:jc w:val="both"/>
        <w:rPr>
          <w:rFonts w:ascii="Times New Roman" w:hAnsi="Times New Roman" w:cs="Times New Roman"/>
          <w:b/>
          <w:color w:val="auto"/>
          <w:szCs w:val="30"/>
          <w:lang w:val="vi-VN"/>
        </w:rPr>
      </w:pPr>
      <w:r w:rsidRPr="009D7E24">
        <w:rPr>
          <w:rFonts w:ascii="Times New Roman" w:hAnsi="Times New Roman" w:cs="Times New Roman"/>
          <w:b/>
          <w:color w:val="auto"/>
          <w:szCs w:val="30"/>
          <w:lang w:val="vi-VN"/>
        </w:rPr>
        <w:t xml:space="preserve">2. Tình hình </w:t>
      </w:r>
      <w:r w:rsidR="0006472B" w:rsidRPr="009D7E24">
        <w:rPr>
          <w:rFonts w:ascii="Times New Roman" w:hAnsi="Times New Roman" w:cs="Times New Roman"/>
          <w:b/>
          <w:color w:val="auto"/>
          <w:szCs w:val="30"/>
          <w:lang w:val="vi-VN"/>
        </w:rPr>
        <w:t>tranh chấp dân sự, khiếu kiện hành chính</w:t>
      </w:r>
      <w:r w:rsidR="00E91C98" w:rsidRPr="009D7E24">
        <w:rPr>
          <w:rFonts w:ascii="Times New Roman" w:hAnsi="Times New Roman" w:cs="Times New Roman"/>
          <w:b/>
          <w:color w:val="auto"/>
          <w:szCs w:val="30"/>
          <w:lang w:val="vi-VN"/>
        </w:rPr>
        <w:t>.</w:t>
      </w:r>
    </w:p>
    <w:p w:rsidR="00995CB2" w:rsidRPr="007C470F" w:rsidRDefault="00AA4840" w:rsidP="00111552">
      <w:pPr>
        <w:tabs>
          <w:tab w:val="left" w:pos="872"/>
        </w:tabs>
        <w:spacing w:before="120" w:line="360" w:lineRule="exact"/>
        <w:ind w:firstLine="545"/>
        <w:jc w:val="both"/>
        <w:rPr>
          <w:rFonts w:ascii="Times New Roman" w:hAnsi="Times New Roman" w:cs="Times New Roman"/>
          <w:color w:val="FF0000"/>
          <w:lang w:val="vi-VN"/>
        </w:rPr>
      </w:pPr>
      <w:r w:rsidRPr="00963B1A">
        <w:rPr>
          <w:rFonts w:ascii="Times New Roman" w:hAnsi="Times New Roman" w:cs="Times New Roman"/>
          <w:color w:val="auto"/>
          <w:lang w:val="vi-VN"/>
        </w:rPr>
        <w:t>T</w:t>
      </w:r>
      <w:r w:rsidR="00EB77B8" w:rsidRPr="00963B1A">
        <w:rPr>
          <w:rFonts w:ascii="Times New Roman" w:hAnsi="Times New Roman" w:cs="Times New Roman"/>
          <w:color w:val="auto"/>
          <w:lang w:val="vi-VN"/>
        </w:rPr>
        <w:t xml:space="preserve">ình hình tranh chấp các vụ,việc dân sự, hôn nhân và gia đình, kinh doanh thương mại đều </w:t>
      </w:r>
      <w:r w:rsidR="00963B1A" w:rsidRPr="00963B1A">
        <w:rPr>
          <w:rFonts w:ascii="Times New Roman" w:hAnsi="Times New Roman" w:cs="Times New Roman"/>
          <w:color w:val="auto"/>
          <w:lang w:val="vi-VN"/>
        </w:rPr>
        <w:t xml:space="preserve">giảm </w:t>
      </w:r>
      <w:r w:rsidR="00EB77B8" w:rsidRPr="00963B1A">
        <w:rPr>
          <w:rFonts w:ascii="Times New Roman" w:hAnsi="Times New Roman" w:cs="Times New Roman"/>
          <w:color w:val="auto"/>
          <w:lang w:val="vi-VN"/>
        </w:rPr>
        <w:t xml:space="preserve">mạnh so với cùng kỳ năm ngoái </w:t>
      </w:r>
      <w:r w:rsidR="0002339A" w:rsidRPr="0002339A">
        <w:rPr>
          <w:rFonts w:ascii="Times New Roman" w:hAnsi="Times New Roman" w:cs="Times New Roman"/>
          <w:color w:val="auto"/>
          <w:lang w:val="vi-VN"/>
        </w:rPr>
        <w:t>cụ thể</w:t>
      </w:r>
      <w:r w:rsidR="00EB77B8" w:rsidRPr="00963B1A">
        <w:rPr>
          <w:rFonts w:ascii="Times New Roman" w:hAnsi="Times New Roman" w:cs="Times New Roman"/>
          <w:color w:val="auto"/>
          <w:lang w:val="vi-VN"/>
        </w:rPr>
        <w:t xml:space="preserve">: Tranh chấp về Hợp </w:t>
      </w:r>
      <w:r w:rsidR="00EB77B8" w:rsidRPr="00963B1A">
        <w:rPr>
          <w:rFonts w:ascii="Times New Roman" w:hAnsi="Times New Roman" w:cs="Times New Roman"/>
          <w:color w:val="auto"/>
          <w:lang w:val="vi-VN"/>
        </w:rPr>
        <w:lastRenderedPageBreak/>
        <w:t xml:space="preserve">đồng tín dụng, tranh chấp về kiện đòi tài sản, tranh chấp về ly hôn, tranh chấp về quyền thừa </w:t>
      </w:r>
      <w:r w:rsidR="00963B1A" w:rsidRPr="00963B1A">
        <w:rPr>
          <w:rFonts w:ascii="Times New Roman" w:hAnsi="Times New Roman" w:cs="Times New Roman"/>
          <w:color w:val="auto"/>
          <w:lang w:val="vi-VN"/>
        </w:rPr>
        <w:t>kế tài sản</w:t>
      </w:r>
      <w:r w:rsidR="00963B1A">
        <w:rPr>
          <w:rFonts w:ascii="Times New Roman" w:hAnsi="Times New Roman" w:cs="Times New Roman"/>
          <w:color w:val="FF0000"/>
          <w:lang w:val="vi-VN"/>
        </w:rPr>
        <w:t xml:space="preserve">. </w:t>
      </w:r>
      <w:r w:rsidR="00963B1A" w:rsidRPr="0002339A">
        <w:rPr>
          <w:rFonts w:ascii="Times New Roman" w:hAnsi="Times New Roman" w:cs="Times New Roman"/>
          <w:color w:val="auto"/>
          <w:lang w:val="vi-VN"/>
        </w:rPr>
        <w:t xml:space="preserve">Cụ thể giảm </w:t>
      </w:r>
      <w:r w:rsidR="0002339A" w:rsidRPr="0002339A">
        <w:rPr>
          <w:rFonts w:ascii="Times New Roman" w:hAnsi="Times New Roman" w:cs="Times New Roman"/>
          <w:color w:val="auto"/>
          <w:lang w:val="vi-VN"/>
        </w:rPr>
        <w:t>như sau: Số t</w:t>
      </w:r>
      <w:r w:rsidR="00EB77B8" w:rsidRPr="0002339A">
        <w:rPr>
          <w:rFonts w:ascii="Times New Roman" w:hAnsi="Times New Roman" w:cs="Times New Roman"/>
          <w:color w:val="auto"/>
          <w:lang w:val="vi-VN"/>
        </w:rPr>
        <w:t>hụ lý</w:t>
      </w:r>
      <w:r w:rsidR="0002339A" w:rsidRPr="0002339A">
        <w:rPr>
          <w:rFonts w:ascii="Times New Roman" w:hAnsi="Times New Roman" w:cs="Times New Roman"/>
          <w:color w:val="auto"/>
          <w:lang w:val="vi-VN"/>
        </w:rPr>
        <w:t xml:space="preserve"> mới</w:t>
      </w:r>
      <w:r w:rsidR="00EB77B8" w:rsidRPr="0002339A">
        <w:rPr>
          <w:rFonts w:ascii="Times New Roman" w:hAnsi="Times New Roman" w:cs="Times New Roman"/>
          <w:color w:val="auto"/>
          <w:lang w:val="vi-VN"/>
        </w:rPr>
        <w:t xml:space="preserve"> các vụ việc dân sự là </w:t>
      </w:r>
      <w:r w:rsidR="0002339A" w:rsidRPr="0002339A">
        <w:rPr>
          <w:rFonts w:ascii="Times New Roman" w:hAnsi="Times New Roman" w:cs="Times New Roman"/>
          <w:color w:val="auto"/>
          <w:lang w:val="vi-VN"/>
        </w:rPr>
        <w:t>46</w:t>
      </w:r>
      <w:r w:rsidR="00BA4DCB" w:rsidRPr="0002339A">
        <w:rPr>
          <w:rFonts w:ascii="Times New Roman" w:hAnsi="Times New Roman" w:cs="Times New Roman"/>
          <w:color w:val="auto"/>
          <w:lang w:val="vi-VN"/>
        </w:rPr>
        <w:t xml:space="preserve"> </w:t>
      </w:r>
      <w:r w:rsidR="00EB77B8" w:rsidRPr="0002339A">
        <w:rPr>
          <w:rFonts w:ascii="Times New Roman" w:hAnsi="Times New Roman" w:cs="Times New Roman"/>
          <w:color w:val="auto"/>
          <w:lang w:val="vi-VN"/>
        </w:rPr>
        <w:t xml:space="preserve">vụ, việc </w:t>
      </w:r>
      <w:r w:rsidR="00EB77B8" w:rsidRPr="007B5AC3">
        <w:rPr>
          <w:rFonts w:ascii="Times New Roman" w:hAnsi="Times New Roman" w:cs="Times New Roman"/>
          <w:i/>
          <w:color w:val="auto"/>
          <w:lang w:val="vi-VN"/>
        </w:rPr>
        <w:t>(</w:t>
      </w:r>
      <w:r w:rsidR="0002339A" w:rsidRPr="007B5AC3">
        <w:rPr>
          <w:rFonts w:ascii="Times New Roman" w:hAnsi="Times New Roman" w:cs="Times New Roman"/>
          <w:i/>
          <w:color w:val="auto"/>
          <w:lang w:val="vi-VN"/>
        </w:rPr>
        <w:t>giảm 41</w:t>
      </w:r>
      <w:r w:rsidR="00EB77B8" w:rsidRPr="007B5AC3">
        <w:rPr>
          <w:rFonts w:ascii="Times New Roman" w:hAnsi="Times New Roman" w:cs="Times New Roman"/>
          <w:i/>
          <w:color w:val="auto"/>
          <w:lang w:val="vi-VN"/>
        </w:rPr>
        <w:t xml:space="preserve"> vụ</w:t>
      </w:r>
      <w:r w:rsidR="0002339A" w:rsidRPr="007B5AC3">
        <w:rPr>
          <w:rFonts w:ascii="Times New Roman" w:hAnsi="Times New Roman" w:cs="Times New Roman"/>
          <w:i/>
          <w:color w:val="auto"/>
          <w:lang w:val="vi-VN"/>
        </w:rPr>
        <w:t xml:space="preserve"> so với cùng kỳ năm trước). </w:t>
      </w:r>
      <w:r w:rsidR="0002339A" w:rsidRPr="0002339A">
        <w:rPr>
          <w:rFonts w:ascii="Times New Roman" w:hAnsi="Times New Roman" w:cs="Times New Roman"/>
          <w:color w:val="auto"/>
          <w:lang w:val="vi-VN"/>
        </w:rPr>
        <w:t>Số</w:t>
      </w:r>
      <w:r w:rsidR="00EB77B8" w:rsidRPr="0002339A">
        <w:rPr>
          <w:rFonts w:ascii="Times New Roman" w:hAnsi="Times New Roman" w:cs="Times New Roman"/>
          <w:color w:val="auto"/>
          <w:lang w:val="vi-VN"/>
        </w:rPr>
        <w:t xml:space="preserve"> thụ lý </w:t>
      </w:r>
      <w:r w:rsidR="0002339A" w:rsidRPr="0002339A">
        <w:rPr>
          <w:rFonts w:ascii="Times New Roman" w:hAnsi="Times New Roman" w:cs="Times New Roman"/>
          <w:color w:val="auto"/>
          <w:lang w:val="vi-VN"/>
        </w:rPr>
        <w:t xml:space="preserve">mới </w:t>
      </w:r>
      <w:r w:rsidR="00EB77B8" w:rsidRPr="0002339A">
        <w:rPr>
          <w:rFonts w:ascii="Times New Roman" w:hAnsi="Times New Roman" w:cs="Times New Roman"/>
          <w:color w:val="auto"/>
          <w:lang w:val="vi-VN"/>
        </w:rPr>
        <w:t xml:space="preserve">vụ án Hôn nhân và gia đình là </w:t>
      </w:r>
      <w:r w:rsidR="0002339A" w:rsidRPr="0002339A">
        <w:rPr>
          <w:rFonts w:ascii="Times New Roman" w:hAnsi="Times New Roman" w:cs="Times New Roman"/>
          <w:color w:val="auto"/>
          <w:lang w:val="vi-VN"/>
        </w:rPr>
        <w:t>57</w:t>
      </w:r>
      <w:r w:rsidR="00EB77B8" w:rsidRPr="0002339A">
        <w:rPr>
          <w:rFonts w:ascii="Times New Roman" w:hAnsi="Times New Roman" w:cs="Times New Roman"/>
          <w:color w:val="auto"/>
          <w:lang w:val="vi-VN"/>
        </w:rPr>
        <w:t xml:space="preserve"> vụ </w:t>
      </w:r>
      <w:r w:rsidR="00EB77B8" w:rsidRPr="007B5AC3">
        <w:rPr>
          <w:rFonts w:ascii="Times New Roman" w:hAnsi="Times New Roman" w:cs="Times New Roman"/>
          <w:i/>
          <w:color w:val="auto"/>
          <w:lang w:val="vi-VN"/>
        </w:rPr>
        <w:t>(</w:t>
      </w:r>
      <w:r w:rsidR="0002339A" w:rsidRPr="007B5AC3">
        <w:rPr>
          <w:rFonts w:ascii="Times New Roman" w:hAnsi="Times New Roman" w:cs="Times New Roman"/>
          <w:i/>
          <w:color w:val="auto"/>
          <w:lang w:val="vi-VN"/>
        </w:rPr>
        <w:t>giảm 32</w:t>
      </w:r>
      <w:r w:rsidR="00EB77B8" w:rsidRPr="007B5AC3">
        <w:rPr>
          <w:rFonts w:ascii="Times New Roman" w:hAnsi="Times New Roman" w:cs="Times New Roman"/>
          <w:i/>
          <w:color w:val="auto"/>
          <w:lang w:val="vi-VN"/>
        </w:rPr>
        <w:t xml:space="preserve"> vụ so với cùng kỳ năm trước).</w:t>
      </w:r>
      <w:r w:rsidR="00EB77B8" w:rsidRPr="0002339A">
        <w:rPr>
          <w:rFonts w:ascii="Times New Roman" w:hAnsi="Times New Roman" w:cs="Times New Roman"/>
          <w:color w:val="auto"/>
          <w:lang w:val="vi-VN"/>
        </w:rPr>
        <w:t xml:space="preserve"> </w:t>
      </w:r>
      <w:r w:rsidR="00EB77B8" w:rsidRPr="00995CB2">
        <w:rPr>
          <w:rFonts w:ascii="Times New Roman" w:hAnsi="Times New Roman" w:cs="Times New Roman"/>
          <w:color w:val="auto"/>
          <w:lang w:val="vi-VN"/>
        </w:rPr>
        <w:t>Tổng th</w:t>
      </w:r>
      <w:r w:rsidR="00995CB2" w:rsidRPr="00995CB2">
        <w:rPr>
          <w:rFonts w:ascii="Times New Roman" w:hAnsi="Times New Roman" w:cs="Times New Roman"/>
          <w:color w:val="auto"/>
          <w:lang w:val="vi-VN"/>
        </w:rPr>
        <w:t>ụ lý án kinh doanh thương mại 33</w:t>
      </w:r>
      <w:r w:rsidR="00EB77B8" w:rsidRPr="00995CB2">
        <w:rPr>
          <w:rFonts w:ascii="Times New Roman" w:hAnsi="Times New Roman" w:cs="Times New Roman"/>
          <w:color w:val="auto"/>
          <w:lang w:val="vi-VN"/>
        </w:rPr>
        <w:t xml:space="preserve"> vụ </w:t>
      </w:r>
      <w:r w:rsidR="00EB77B8" w:rsidRPr="007B5AC3">
        <w:rPr>
          <w:rFonts w:ascii="Times New Roman" w:hAnsi="Times New Roman" w:cs="Times New Roman"/>
          <w:i/>
          <w:color w:val="auto"/>
          <w:lang w:val="vi-VN"/>
        </w:rPr>
        <w:t>(</w:t>
      </w:r>
      <w:r w:rsidR="00995CB2" w:rsidRPr="007B5AC3">
        <w:rPr>
          <w:rFonts w:ascii="Times New Roman" w:hAnsi="Times New Roman" w:cs="Times New Roman"/>
          <w:i/>
          <w:color w:val="auto"/>
          <w:lang w:val="vi-VN"/>
        </w:rPr>
        <w:t>giảm 45</w:t>
      </w:r>
      <w:r w:rsidR="00EB77B8" w:rsidRPr="007B5AC3">
        <w:rPr>
          <w:rFonts w:ascii="Times New Roman" w:hAnsi="Times New Roman" w:cs="Times New Roman"/>
          <w:i/>
          <w:color w:val="auto"/>
          <w:lang w:val="vi-VN"/>
        </w:rPr>
        <w:t xml:space="preserve"> vụ so với cùng kỳ năm trước)</w:t>
      </w:r>
      <w:r w:rsidR="00EB77B8" w:rsidRPr="00995CB2">
        <w:rPr>
          <w:rFonts w:ascii="Times New Roman" w:hAnsi="Times New Roman" w:cs="Times New Roman"/>
          <w:color w:val="auto"/>
          <w:lang w:val="vi-VN"/>
        </w:rPr>
        <w:t xml:space="preserve">. </w:t>
      </w:r>
      <w:r w:rsidR="007B5AC3" w:rsidRPr="007B5AC3">
        <w:rPr>
          <w:rFonts w:ascii="Times New Roman" w:hAnsi="Times New Roman" w:cs="Times New Roman"/>
          <w:color w:val="auto"/>
          <w:lang w:val="vi-VN"/>
        </w:rPr>
        <w:t xml:space="preserve">Số lượng các vụ việc nêu trên giảm xuất phát từ các nguyên nhân: Do tình hình dịch bệnh Covid </w:t>
      </w:r>
      <w:r w:rsidR="007B5AC3">
        <w:rPr>
          <w:rFonts w:ascii="Times New Roman" w:hAnsi="Times New Roman" w:cs="Times New Roman"/>
          <w:color w:val="auto"/>
          <w:lang w:val="vi-VN"/>
        </w:rPr>
        <w:t>–</w:t>
      </w:r>
      <w:r w:rsidR="007B5AC3" w:rsidRPr="007B5AC3">
        <w:rPr>
          <w:rFonts w:ascii="Times New Roman" w:hAnsi="Times New Roman" w:cs="Times New Roman"/>
          <w:color w:val="auto"/>
          <w:lang w:val="vi-VN"/>
        </w:rPr>
        <w:t xml:space="preserve"> 19 </w:t>
      </w:r>
      <w:r w:rsidR="007C470F" w:rsidRPr="007C470F">
        <w:rPr>
          <w:rFonts w:ascii="Times New Roman" w:hAnsi="Times New Roman" w:cs="Times New Roman"/>
          <w:color w:val="auto"/>
          <w:lang w:val="vi-VN"/>
        </w:rPr>
        <w:t>đã được đẩy lùi, đời sống nhân dân đi vào ổn định, nhận thức về pháp luật của người dân cao hơn</w:t>
      </w:r>
      <w:r w:rsidR="007C470F">
        <w:rPr>
          <w:rFonts w:ascii="Times New Roman" w:hAnsi="Times New Roman" w:cs="Times New Roman"/>
          <w:color w:val="auto"/>
          <w:lang w:val="vi-VN"/>
        </w:rPr>
        <w:t>…</w:t>
      </w:r>
      <w:r w:rsidR="007C470F" w:rsidRPr="007C470F">
        <w:rPr>
          <w:rFonts w:ascii="Times New Roman" w:hAnsi="Times New Roman" w:cs="Times New Roman"/>
          <w:color w:val="auto"/>
          <w:lang w:val="vi-VN"/>
        </w:rPr>
        <w:t>.</w:t>
      </w:r>
      <w:r w:rsidR="0002339A" w:rsidRPr="0002339A">
        <w:rPr>
          <w:rFonts w:ascii="Times New Roman" w:hAnsi="Times New Roman" w:cs="Times New Roman"/>
          <w:color w:val="auto"/>
          <w:lang w:val="vi-VN"/>
        </w:rPr>
        <w:t>Riêng án lao động phát sinh 05 vụ, hiện tại đang trong thời hạn giải quyết. Tuy các vụ án Dân sự, Hôn nhân và gia đình, Kinh doanh thương mại giảm so với cùng kỳ năm ngoái nhưng có tính chất ngày càng phức tạp, đặc biệt là các vụ tranh chấp kiện kiện đòi tài sản và quyền thừa kế tài sản</w:t>
      </w:r>
      <w:r w:rsidR="007C470F">
        <w:rPr>
          <w:rFonts w:ascii="Times New Roman" w:hAnsi="Times New Roman" w:cs="Times New Roman"/>
          <w:color w:val="auto"/>
          <w:lang w:val="vi-VN"/>
        </w:rPr>
        <w:t>…</w:t>
      </w:r>
      <w:r w:rsidR="007C470F" w:rsidRPr="007C470F">
        <w:rPr>
          <w:rFonts w:ascii="Times New Roman" w:hAnsi="Times New Roman" w:cs="Times New Roman"/>
          <w:color w:val="auto"/>
          <w:lang w:val="vi-VN"/>
        </w:rPr>
        <w:t>.</w:t>
      </w:r>
    </w:p>
    <w:p w:rsidR="00CA2CED" w:rsidRPr="000F22E2" w:rsidRDefault="00CA2CED" w:rsidP="00111552">
      <w:pPr>
        <w:spacing w:before="120" w:line="360" w:lineRule="exact"/>
        <w:ind w:firstLine="567"/>
        <w:jc w:val="both"/>
        <w:rPr>
          <w:rFonts w:ascii="Times New Roman" w:hAnsi="Times New Roman" w:cs="Times New Roman"/>
          <w:b/>
          <w:bCs/>
          <w:color w:val="auto"/>
          <w:sz w:val="26"/>
          <w:szCs w:val="26"/>
          <w:lang w:val="vi-VN"/>
        </w:rPr>
      </w:pPr>
      <w:r w:rsidRPr="000F22E2">
        <w:rPr>
          <w:rFonts w:ascii="Times New Roman" w:hAnsi="Times New Roman" w:cs="Times New Roman"/>
          <w:b/>
          <w:bCs/>
          <w:color w:val="auto"/>
          <w:sz w:val="26"/>
          <w:szCs w:val="26"/>
          <w:lang w:val="vi-VN"/>
        </w:rPr>
        <w:t>I</w:t>
      </w:r>
      <w:r w:rsidR="00920069" w:rsidRPr="000F22E2">
        <w:rPr>
          <w:rFonts w:ascii="Times New Roman" w:hAnsi="Times New Roman" w:cs="Times New Roman"/>
          <w:b/>
          <w:bCs/>
          <w:color w:val="auto"/>
          <w:sz w:val="26"/>
          <w:szCs w:val="26"/>
          <w:lang w:val="vi-VN"/>
        </w:rPr>
        <w:t>I</w:t>
      </w:r>
      <w:r w:rsidRPr="000F22E2">
        <w:rPr>
          <w:rFonts w:ascii="Times New Roman" w:hAnsi="Times New Roman" w:cs="Times New Roman"/>
          <w:b/>
          <w:bCs/>
          <w:color w:val="auto"/>
          <w:sz w:val="26"/>
          <w:szCs w:val="26"/>
          <w:lang w:val="vi-VN"/>
        </w:rPr>
        <w:t>. KẾT QUẢ CÔNG TÁC THỰC HIỆN CHỨC NĂNG, NHIỆM VỤ</w:t>
      </w:r>
    </w:p>
    <w:p w:rsidR="00CA2CED" w:rsidRPr="000F22E2" w:rsidRDefault="00CA2CED" w:rsidP="00111552">
      <w:pPr>
        <w:spacing w:before="120" w:line="360" w:lineRule="exact"/>
        <w:ind w:firstLine="567"/>
        <w:jc w:val="both"/>
        <w:rPr>
          <w:rFonts w:ascii="Times New Roman" w:hAnsi="Times New Roman" w:cs="Times New Roman"/>
          <w:b/>
          <w:bCs/>
          <w:color w:val="auto"/>
          <w:lang w:val="vi-VN"/>
        </w:rPr>
      </w:pPr>
      <w:r w:rsidRPr="000F22E2">
        <w:rPr>
          <w:rFonts w:ascii="Times New Roman" w:hAnsi="Times New Roman" w:cs="Times New Roman"/>
          <w:b/>
          <w:bCs/>
          <w:color w:val="auto"/>
          <w:lang w:val="vi-VN"/>
        </w:rPr>
        <w:t>1. Công tác thực hành quyền công tố và kiểm sát hoạt động tư pháp trong lĩnh vực hình sự</w:t>
      </w:r>
    </w:p>
    <w:p w:rsidR="00CA2CED" w:rsidRPr="000F22E2" w:rsidRDefault="00CA2CED" w:rsidP="00111552">
      <w:pPr>
        <w:spacing w:before="120" w:line="360" w:lineRule="exact"/>
        <w:ind w:firstLine="567"/>
        <w:jc w:val="both"/>
        <w:rPr>
          <w:rFonts w:ascii="Times New Roman" w:hAnsi="Times New Roman" w:cs="Times New Roman"/>
          <w:b/>
          <w:bCs/>
          <w:i/>
          <w:color w:val="auto"/>
          <w:lang w:val="vi-VN"/>
        </w:rPr>
      </w:pPr>
      <w:r w:rsidRPr="000F22E2">
        <w:rPr>
          <w:rFonts w:ascii="Times New Roman" w:hAnsi="Times New Roman" w:cs="Times New Roman"/>
          <w:b/>
          <w:bCs/>
          <w:i/>
          <w:color w:val="auto"/>
          <w:lang w:val="vi-VN"/>
        </w:rPr>
        <w:t>1.1. Thực hành quyền công tố, kiểm sát việc tiếp nhận, giải quyết tố giác, tin báo về tội phạm</w:t>
      </w:r>
      <w:r w:rsidR="00D80FB4" w:rsidRPr="000F22E2">
        <w:rPr>
          <w:rFonts w:ascii="Times New Roman" w:hAnsi="Times New Roman" w:cs="Times New Roman"/>
          <w:b/>
          <w:bCs/>
          <w:i/>
          <w:color w:val="auto"/>
          <w:lang w:val="vi-VN"/>
        </w:rPr>
        <w:t xml:space="preserve"> </w:t>
      </w:r>
      <w:r w:rsidRPr="000F22E2">
        <w:rPr>
          <w:rFonts w:ascii="Times New Roman" w:hAnsi="Times New Roman" w:cs="Times New Roman"/>
          <w:b/>
          <w:bCs/>
          <w:i/>
          <w:color w:val="auto"/>
          <w:lang w:val="vi-VN"/>
        </w:rPr>
        <w:t>và kiến nghị khởi tố</w:t>
      </w:r>
    </w:p>
    <w:p w:rsidR="00CA2CED" w:rsidRPr="00802578" w:rsidRDefault="00CA2CED" w:rsidP="00111552">
      <w:pPr>
        <w:spacing w:before="120" w:line="360" w:lineRule="exact"/>
        <w:ind w:firstLine="720"/>
        <w:jc w:val="both"/>
        <w:rPr>
          <w:rFonts w:ascii="Times New Roman" w:hAnsi="Times New Roman" w:cs="Times New Roman"/>
          <w:b/>
          <w:color w:val="auto"/>
          <w:lang w:val="vi-VN"/>
        </w:rPr>
      </w:pPr>
      <w:r w:rsidRPr="00802578">
        <w:rPr>
          <w:rFonts w:ascii="Times New Roman" w:hAnsi="Times New Roman" w:cs="Times New Roman"/>
          <w:color w:val="auto"/>
          <w:lang w:val="vi-VN"/>
        </w:rPr>
        <w:t xml:space="preserve">- Thụ lý: </w:t>
      </w:r>
      <w:r w:rsidR="00AB5390" w:rsidRPr="00802578">
        <w:rPr>
          <w:rFonts w:ascii="Times New Roman" w:hAnsi="Times New Roman" w:cs="Times New Roman"/>
          <w:b/>
          <w:color w:val="auto"/>
          <w:lang w:val="vi-VN"/>
        </w:rPr>
        <w:t>1</w:t>
      </w:r>
      <w:r w:rsidR="00802578" w:rsidRPr="00802578">
        <w:rPr>
          <w:rFonts w:ascii="Times New Roman" w:hAnsi="Times New Roman" w:cs="Times New Roman"/>
          <w:b/>
          <w:color w:val="auto"/>
          <w:lang w:val="vi-VN"/>
        </w:rPr>
        <w:t>53</w:t>
      </w:r>
      <w:r w:rsidRPr="00802578">
        <w:rPr>
          <w:rFonts w:ascii="Times New Roman" w:hAnsi="Times New Roman" w:cs="Times New Roman"/>
          <w:color w:val="auto"/>
          <w:lang w:val="vi-VN"/>
        </w:rPr>
        <w:t xml:space="preserve"> tố giác, tin báo về tội phạm, kiến nghị</w:t>
      </w:r>
      <w:r w:rsidR="00AB5390" w:rsidRPr="00802578">
        <w:rPr>
          <w:rFonts w:ascii="Times New Roman" w:hAnsi="Times New Roman" w:cs="Times New Roman"/>
          <w:color w:val="auto"/>
          <w:lang w:val="vi-VN"/>
        </w:rPr>
        <w:t xml:space="preserve"> khởi tố (thụ lý cũ: </w:t>
      </w:r>
      <w:r w:rsidR="00055931" w:rsidRPr="00802578">
        <w:rPr>
          <w:rFonts w:ascii="Times New Roman" w:hAnsi="Times New Roman" w:cs="Times New Roman"/>
          <w:b/>
          <w:color w:val="auto"/>
          <w:lang w:val="vi-VN"/>
        </w:rPr>
        <w:t>06</w:t>
      </w:r>
      <w:r w:rsidRPr="00802578">
        <w:rPr>
          <w:rFonts w:ascii="Times New Roman" w:hAnsi="Times New Roman" w:cs="Times New Roman"/>
          <w:color w:val="auto"/>
          <w:lang w:val="vi-VN"/>
        </w:rPr>
        <w:t xml:space="preserve"> tố giác, tin báo về tội phạm, kiến nghị khởi tố; thụ lý mới: </w:t>
      </w:r>
      <w:r w:rsidR="00802578" w:rsidRPr="00802578">
        <w:rPr>
          <w:rFonts w:ascii="Times New Roman" w:hAnsi="Times New Roman" w:cs="Times New Roman"/>
          <w:b/>
          <w:color w:val="auto"/>
          <w:lang w:val="vi-VN"/>
        </w:rPr>
        <w:t>139</w:t>
      </w:r>
      <w:r w:rsidR="004B2F1F" w:rsidRPr="00802578">
        <w:rPr>
          <w:rFonts w:ascii="Times New Roman" w:hAnsi="Times New Roman" w:cs="Times New Roman"/>
          <w:color w:val="auto"/>
          <w:lang w:val="vi-VN"/>
        </w:rPr>
        <w:t xml:space="preserve"> tin</w:t>
      </w:r>
      <w:r w:rsidR="00EC57E0" w:rsidRPr="00802578">
        <w:rPr>
          <w:rFonts w:ascii="Times New Roman" w:hAnsi="Times New Roman" w:cs="Times New Roman"/>
          <w:color w:val="auto"/>
          <w:lang w:val="vi-VN"/>
        </w:rPr>
        <w:t xml:space="preserve">; phục hồi: </w:t>
      </w:r>
      <w:r w:rsidR="00802578" w:rsidRPr="00802578">
        <w:rPr>
          <w:rFonts w:ascii="Times New Roman" w:hAnsi="Times New Roman" w:cs="Times New Roman"/>
          <w:b/>
          <w:color w:val="auto"/>
          <w:lang w:val="vi-VN"/>
        </w:rPr>
        <w:t>08</w:t>
      </w:r>
      <w:r w:rsidR="00EC57E0" w:rsidRPr="00802578">
        <w:rPr>
          <w:rFonts w:ascii="Times New Roman" w:hAnsi="Times New Roman" w:cs="Times New Roman"/>
          <w:b/>
          <w:color w:val="auto"/>
          <w:lang w:val="vi-VN"/>
        </w:rPr>
        <w:t xml:space="preserve"> </w:t>
      </w:r>
      <w:r w:rsidR="00EC57E0" w:rsidRPr="00802578">
        <w:rPr>
          <w:rFonts w:ascii="Times New Roman" w:hAnsi="Times New Roman" w:cs="Times New Roman"/>
          <w:color w:val="auto"/>
          <w:lang w:val="vi-VN"/>
        </w:rPr>
        <w:t>tin</w:t>
      </w:r>
      <w:r w:rsidR="00321727" w:rsidRPr="00802578">
        <w:rPr>
          <w:rFonts w:ascii="Times New Roman" w:hAnsi="Times New Roman" w:cs="Times New Roman"/>
          <w:color w:val="auto"/>
          <w:lang w:val="vi-VN"/>
        </w:rPr>
        <w:t xml:space="preserve">). </w:t>
      </w:r>
      <w:r w:rsidR="00321727" w:rsidRPr="00802578">
        <w:rPr>
          <w:rFonts w:ascii="Times New Roman" w:eastAsia="Calibri" w:hAnsi="Times New Roman" w:cs="Times New Roman"/>
          <w:color w:val="auto"/>
          <w:lang w:val="vi-VN"/>
        </w:rPr>
        <w:t xml:space="preserve">Chuyển giải quyết theo thẩm quyền: </w:t>
      </w:r>
      <w:r w:rsidR="00802578" w:rsidRPr="00802578">
        <w:rPr>
          <w:rFonts w:ascii="Times New Roman" w:eastAsia="Calibri" w:hAnsi="Times New Roman" w:cs="Times New Roman"/>
          <w:b/>
          <w:color w:val="auto"/>
          <w:lang w:val="vi-VN"/>
        </w:rPr>
        <w:t>0</w:t>
      </w:r>
      <w:r w:rsidR="00321727" w:rsidRPr="00802578">
        <w:rPr>
          <w:rFonts w:ascii="Times New Roman" w:eastAsia="Calibri" w:hAnsi="Times New Roman" w:cs="Times New Roman"/>
          <w:color w:val="auto"/>
          <w:lang w:val="vi-VN"/>
        </w:rPr>
        <w:t xml:space="preserve"> tố giác, tin báo</w:t>
      </w:r>
      <w:r w:rsidR="00DF22F7" w:rsidRPr="00802578">
        <w:rPr>
          <w:rFonts w:ascii="Times New Roman" w:eastAsia="Calibri" w:hAnsi="Times New Roman" w:cs="Times New Roman"/>
          <w:color w:val="auto"/>
          <w:lang w:val="vi-VN"/>
        </w:rPr>
        <w:t xml:space="preserve"> </w:t>
      </w:r>
      <w:r w:rsidR="00321727" w:rsidRPr="00802578">
        <w:rPr>
          <w:rFonts w:ascii="Times New Roman" w:eastAsia="Calibri" w:hAnsi="Times New Roman" w:cs="Times New Roman"/>
          <w:color w:val="auto"/>
          <w:lang w:val="vi-VN"/>
        </w:rPr>
        <w:t>về tội phạ</w:t>
      </w:r>
      <w:r w:rsidR="00055931" w:rsidRPr="00802578">
        <w:rPr>
          <w:rFonts w:ascii="Times New Roman" w:eastAsia="Calibri" w:hAnsi="Times New Roman" w:cs="Times New Roman"/>
          <w:color w:val="auto"/>
          <w:lang w:val="vi-VN"/>
        </w:rPr>
        <w:t>m</w:t>
      </w:r>
      <w:r w:rsidR="00321727" w:rsidRPr="00802578">
        <w:rPr>
          <w:rFonts w:ascii="Times New Roman" w:hAnsi="Times New Roman" w:cs="Times New Roman"/>
          <w:i/>
          <w:color w:val="auto"/>
          <w:lang w:val="vi-VN"/>
        </w:rPr>
        <w:t xml:space="preserve"> </w:t>
      </w:r>
      <w:r w:rsidR="00802578" w:rsidRPr="00802578">
        <w:rPr>
          <w:rFonts w:ascii="Times New Roman" w:hAnsi="Times New Roman" w:cs="Times New Roman"/>
          <w:i/>
          <w:color w:val="auto"/>
          <w:lang w:val="vi-VN"/>
        </w:rPr>
        <w:t xml:space="preserve">(giảm 16 </w:t>
      </w:r>
      <w:r w:rsidRPr="00802578">
        <w:rPr>
          <w:rFonts w:ascii="Times New Roman" w:hAnsi="Times New Roman" w:cs="Times New Roman"/>
          <w:i/>
          <w:color w:val="auto"/>
          <w:lang w:val="vi-VN"/>
        </w:rPr>
        <w:t xml:space="preserve"> tố giác, tin báo về tội phạm, kiến nghị khởi tố so với cùng kỳ năm ngoái).</w:t>
      </w:r>
    </w:p>
    <w:p w:rsidR="00CA2CED" w:rsidRPr="00802578" w:rsidRDefault="00CA2CED" w:rsidP="00111552">
      <w:pPr>
        <w:spacing w:before="120" w:line="360" w:lineRule="exact"/>
        <w:ind w:firstLine="720"/>
        <w:jc w:val="both"/>
        <w:rPr>
          <w:rFonts w:ascii="Times New Roman" w:hAnsi="Times New Roman" w:cs="Times New Roman"/>
          <w:color w:val="auto"/>
          <w:lang w:val="vi-VN"/>
        </w:rPr>
      </w:pPr>
      <w:r w:rsidRPr="00802578">
        <w:rPr>
          <w:rFonts w:ascii="Times New Roman" w:hAnsi="Times New Roman" w:cs="Times New Roman"/>
          <w:color w:val="auto"/>
          <w:lang w:val="vi-VN"/>
        </w:rPr>
        <w:t xml:space="preserve">- Đã xử lý, giải quyết: </w:t>
      </w:r>
      <w:r w:rsidR="00825865" w:rsidRPr="00825865">
        <w:rPr>
          <w:rFonts w:ascii="Times New Roman" w:hAnsi="Times New Roman" w:cs="Times New Roman"/>
          <w:b/>
          <w:color w:val="auto"/>
          <w:highlight w:val="yellow"/>
          <w:lang w:val="vi-VN"/>
        </w:rPr>
        <w:t>131</w:t>
      </w:r>
      <w:r w:rsidR="009E178A" w:rsidRPr="00825865">
        <w:rPr>
          <w:rFonts w:ascii="Times New Roman" w:hAnsi="Times New Roman" w:cs="Times New Roman"/>
          <w:b/>
          <w:color w:val="auto"/>
          <w:highlight w:val="yellow"/>
          <w:lang w:val="vi-VN"/>
        </w:rPr>
        <w:t xml:space="preserve"> </w:t>
      </w:r>
      <w:r w:rsidRPr="00825865">
        <w:rPr>
          <w:rFonts w:ascii="Times New Roman" w:hAnsi="Times New Roman" w:cs="Times New Roman"/>
          <w:color w:val="auto"/>
          <w:highlight w:val="yellow"/>
          <w:lang w:val="vi-VN"/>
        </w:rPr>
        <w:t>tố giác,</w:t>
      </w:r>
      <w:r w:rsidRPr="00802578">
        <w:rPr>
          <w:rFonts w:ascii="Times New Roman" w:hAnsi="Times New Roman" w:cs="Times New Roman"/>
          <w:color w:val="auto"/>
          <w:lang w:val="vi-VN"/>
        </w:rPr>
        <w:t xml:space="preserve"> tin báo về tội </w:t>
      </w:r>
      <w:r w:rsidR="00882D12" w:rsidRPr="00802578">
        <w:rPr>
          <w:rFonts w:ascii="Times New Roman" w:hAnsi="Times New Roman" w:cs="Times New Roman"/>
          <w:color w:val="auto"/>
          <w:lang w:val="vi-VN"/>
        </w:rPr>
        <w:t xml:space="preserve">phạm, kiến nghị khởi tố. (Đạt </w:t>
      </w:r>
      <w:r w:rsidR="00802578" w:rsidRPr="00802578">
        <w:rPr>
          <w:rFonts w:ascii="Times New Roman" w:hAnsi="Times New Roman" w:cs="Times New Roman"/>
          <w:color w:val="auto"/>
          <w:lang w:val="vi-VN"/>
        </w:rPr>
        <w:t>87.5</w:t>
      </w:r>
      <w:r w:rsidR="00AB5390" w:rsidRPr="00802578">
        <w:rPr>
          <w:rFonts w:ascii="Times New Roman" w:hAnsi="Times New Roman" w:cs="Times New Roman"/>
          <w:color w:val="auto"/>
          <w:lang w:val="vi-VN"/>
        </w:rPr>
        <w:t xml:space="preserve">% chưa đạt so </w:t>
      </w:r>
      <w:r w:rsidRPr="00802578">
        <w:rPr>
          <w:rFonts w:ascii="Times New Roman" w:hAnsi="Times New Roman" w:cs="Times New Roman"/>
          <w:color w:val="auto"/>
          <w:lang w:val="vi-VN"/>
        </w:rPr>
        <w:t>với Kế hoạch công tác năm là trên 95%)</w:t>
      </w:r>
      <w:r w:rsidR="00802578" w:rsidRPr="00802578">
        <w:rPr>
          <w:rFonts w:ascii="Times New Roman" w:hAnsi="Times New Roman" w:cs="Times New Roman"/>
          <w:color w:val="auto"/>
          <w:lang w:val="vi-VN"/>
        </w:rPr>
        <w:t>.</w:t>
      </w:r>
    </w:p>
    <w:p w:rsidR="00CA2CED" w:rsidRPr="00802578" w:rsidRDefault="00CA2CED" w:rsidP="00111552">
      <w:pPr>
        <w:spacing w:before="120" w:line="360" w:lineRule="exact"/>
        <w:ind w:firstLine="720"/>
        <w:jc w:val="both"/>
        <w:rPr>
          <w:rFonts w:ascii="Times New Roman" w:hAnsi="Times New Roman" w:cs="Times New Roman"/>
          <w:color w:val="auto"/>
          <w:lang w:val="vi-VN"/>
        </w:rPr>
      </w:pPr>
      <w:r w:rsidRPr="00802578">
        <w:rPr>
          <w:rFonts w:ascii="Times New Roman" w:hAnsi="Times New Roman" w:cs="Times New Roman"/>
          <w:color w:val="auto"/>
          <w:lang w:val="vi-VN"/>
        </w:rPr>
        <w:t>Trong đó ra quyết định:</w:t>
      </w:r>
    </w:p>
    <w:p w:rsidR="00CA2CED" w:rsidRPr="00802578" w:rsidRDefault="00CA2CED" w:rsidP="00111552">
      <w:pPr>
        <w:spacing w:before="120" w:line="360" w:lineRule="exact"/>
        <w:ind w:firstLine="720"/>
        <w:jc w:val="both"/>
        <w:rPr>
          <w:rFonts w:ascii="Times New Roman" w:hAnsi="Times New Roman" w:cs="Times New Roman"/>
          <w:color w:val="auto"/>
          <w:spacing w:val="-4"/>
          <w:lang w:val="vi-VN"/>
        </w:rPr>
      </w:pPr>
      <w:r w:rsidRPr="00802578">
        <w:rPr>
          <w:rFonts w:ascii="Times New Roman" w:hAnsi="Times New Roman" w:cs="Times New Roman"/>
          <w:color w:val="auto"/>
          <w:spacing w:val="-4"/>
          <w:lang w:val="vi-VN"/>
        </w:rPr>
        <w:t xml:space="preserve">+ Khởi tố </w:t>
      </w:r>
      <w:r w:rsidR="00802578" w:rsidRPr="00802578">
        <w:rPr>
          <w:rFonts w:ascii="Times New Roman" w:hAnsi="Times New Roman" w:cs="Times New Roman"/>
          <w:b/>
          <w:color w:val="auto"/>
          <w:spacing w:val="-4"/>
          <w:lang w:val="vi-VN"/>
        </w:rPr>
        <w:t>98</w:t>
      </w:r>
      <w:r w:rsidRPr="00802578">
        <w:rPr>
          <w:rFonts w:ascii="Times New Roman" w:hAnsi="Times New Roman" w:cs="Times New Roman"/>
          <w:color w:val="auto"/>
          <w:spacing w:val="-4"/>
          <w:lang w:val="vi-VN"/>
        </w:rPr>
        <w:t xml:space="preserve"> vụ án đối với </w:t>
      </w:r>
      <w:r w:rsidR="00802578" w:rsidRPr="00802578">
        <w:rPr>
          <w:rFonts w:ascii="Times New Roman" w:eastAsia="Calibri" w:hAnsi="Times New Roman" w:cs="Times New Roman"/>
          <w:b/>
          <w:color w:val="auto"/>
          <w:spacing w:val="-4"/>
          <w:lang w:val="vi-VN"/>
        </w:rPr>
        <w:t>98</w:t>
      </w:r>
      <w:r w:rsidR="00AB28F0" w:rsidRPr="00802578">
        <w:rPr>
          <w:rFonts w:ascii="Times New Roman" w:eastAsia="Calibri" w:hAnsi="Times New Roman" w:cs="Times New Roman"/>
          <w:b/>
          <w:color w:val="auto"/>
          <w:spacing w:val="-4"/>
          <w:lang w:val="vi-VN"/>
        </w:rPr>
        <w:t xml:space="preserve"> </w:t>
      </w:r>
      <w:r w:rsidRPr="00802578">
        <w:rPr>
          <w:rFonts w:ascii="Times New Roman" w:eastAsia="Calibri" w:hAnsi="Times New Roman" w:cs="Times New Roman"/>
          <w:color w:val="auto"/>
          <w:spacing w:val="-4"/>
          <w:lang w:val="vi-VN"/>
        </w:rPr>
        <w:t>tố giác, tin báo</w:t>
      </w:r>
      <w:r w:rsidR="00D80FB4" w:rsidRPr="00802578">
        <w:rPr>
          <w:rFonts w:ascii="Times New Roman" w:eastAsia="Calibri" w:hAnsi="Times New Roman" w:cs="Times New Roman"/>
          <w:color w:val="auto"/>
          <w:spacing w:val="-4"/>
          <w:lang w:val="vi-VN"/>
        </w:rPr>
        <w:t xml:space="preserve"> </w:t>
      </w:r>
      <w:r w:rsidRPr="00802578">
        <w:rPr>
          <w:rFonts w:ascii="Times New Roman" w:eastAsia="Calibri" w:hAnsi="Times New Roman" w:cs="Times New Roman"/>
          <w:color w:val="auto"/>
          <w:spacing w:val="-4"/>
          <w:lang w:val="vi-VN"/>
        </w:rPr>
        <w:t>về tội phạm</w:t>
      </w:r>
      <w:r w:rsidR="00802578" w:rsidRPr="00802578">
        <w:rPr>
          <w:rFonts w:ascii="Times New Roman" w:hAnsi="Times New Roman" w:cs="Times New Roman"/>
          <w:color w:val="auto"/>
          <w:spacing w:val="-4"/>
          <w:lang w:val="vi-VN"/>
        </w:rPr>
        <w:t>.</w:t>
      </w:r>
    </w:p>
    <w:p w:rsidR="00CA2CED" w:rsidRPr="00802578" w:rsidRDefault="00CA2CED" w:rsidP="00111552">
      <w:pPr>
        <w:spacing w:before="120" w:line="360" w:lineRule="exact"/>
        <w:ind w:firstLine="720"/>
        <w:jc w:val="both"/>
        <w:rPr>
          <w:rFonts w:ascii="Times New Roman" w:hAnsi="Times New Roman" w:cs="Times New Roman"/>
          <w:color w:val="auto"/>
          <w:lang w:val="vi-VN"/>
        </w:rPr>
      </w:pPr>
      <w:r w:rsidRPr="00802578">
        <w:rPr>
          <w:rFonts w:ascii="Times New Roman" w:hAnsi="Times New Roman" w:cs="Times New Roman"/>
          <w:color w:val="auto"/>
          <w:lang w:val="vi-VN"/>
        </w:rPr>
        <w:t xml:space="preserve">+ Không khởi tố </w:t>
      </w:r>
      <w:r w:rsidR="00802578" w:rsidRPr="00802578">
        <w:rPr>
          <w:rFonts w:ascii="Times New Roman" w:hAnsi="Times New Roman" w:cs="Times New Roman"/>
          <w:b/>
          <w:color w:val="auto"/>
          <w:lang w:val="vi-VN"/>
        </w:rPr>
        <w:t>28</w:t>
      </w:r>
      <w:r w:rsidRPr="00802578">
        <w:rPr>
          <w:rFonts w:ascii="Times New Roman" w:hAnsi="Times New Roman" w:cs="Times New Roman"/>
          <w:color w:val="auto"/>
          <w:lang w:val="vi-VN"/>
        </w:rPr>
        <w:t xml:space="preserve"> vụ án đối với </w:t>
      </w:r>
      <w:r w:rsidR="00802578" w:rsidRPr="00802578">
        <w:rPr>
          <w:rFonts w:ascii="Times New Roman" w:eastAsia="Calibri" w:hAnsi="Times New Roman" w:cs="Times New Roman"/>
          <w:b/>
          <w:color w:val="auto"/>
          <w:lang w:val="vi-VN"/>
        </w:rPr>
        <w:t>28</w:t>
      </w:r>
      <w:r w:rsidRPr="00802578">
        <w:rPr>
          <w:rFonts w:ascii="Times New Roman" w:eastAsia="Calibri" w:hAnsi="Times New Roman" w:cs="Times New Roman"/>
          <w:color w:val="auto"/>
          <w:lang w:val="vi-VN"/>
        </w:rPr>
        <w:t xml:space="preserve"> tố giác, tin báovề tội phạm</w:t>
      </w:r>
      <w:r w:rsidRPr="00802578">
        <w:rPr>
          <w:rFonts w:ascii="Times New Roman" w:hAnsi="Times New Roman" w:cs="Times New Roman"/>
          <w:color w:val="auto"/>
          <w:lang w:val="vi-VN"/>
        </w:rPr>
        <w:t>;</w:t>
      </w:r>
    </w:p>
    <w:p w:rsidR="00055931" w:rsidRPr="00802578" w:rsidRDefault="00AB5390" w:rsidP="00111552">
      <w:pPr>
        <w:spacing w:before="120" w:line="360" w:lineRule="exact"/>
        <w:ind w:firstLine="720"/>
        <w:jc w:val="both"/>
        <w:rPr>
          <w:rFonts w:ascii="Times New Roman" w:hAnsi="Times New Roman" w:cs="Times New Roman"/>
          <w:color w:val="auto"/>
          <w:lang w:val="vi-VN"/>
        </w:rPr>
      </w:pPr>
      <w:r w:rsidRPr="00D4057A">
        <w:rPr>
          <w:rFonts w:ascii="Times New Roman" w:hAnsi="Times New Roman" w:cs="Times New Roman"/>
          <w:color w:val="auto"/>
          <w:lang w:val="vi-VN"/>
        </w:rPr>
        <w:t>+</w:t>
      </w:r>
      <w:r w:rsidR="00CA2CED" w:rsidRPr="00D4057A">
        <w:rPr>
          <w:rFonts w:ascii="Times New Roman" w:hAnsi="Times New Roman" w:cs="Times New Roman"/>
          <w:color w:val="auto"/>
          <w:lang w:val="vi-VN"/>
        </w:rPr>
        <w:t xml:space="preserve"> Tạm đình chỉ việc giải quyết: </w:t>
      </w:r>
      <w:r w:rsidR="00055931" w:rsidRPr="00D4057A">
        <w:rPr>
          <w:rFonts w:ascii="Times New Roman" w:hAnsi="Times New Roman" w:cs="Times New Roman"/>
          <w:b/>
          <w:color w:val="auto"/>
          <w:lang w:val="vi-VN"/>
        </w:rPr>
        <w:t>0</w:t>
      </w:r>
      <w:r w:rsidR="00D4057A" w:rsidRPr="00D4057A">
        <w:rPr>
          <w:rFonts w:ascii="Times New Roman" w:hAnsi="Times New Roman" w:cs="Times New Roman"/>
          <w:b/>
          <w:color w:val="auto"/>
          <w:lang w:val="vi-VN"/>
        </w:rPr>
        <w:t>5</w:t>
      </w:r>
      <w:r w:rsidR="00CA2CED" w:rsidRPr="00D4057A">
        <w:rPr>
          <w:rFonts w:ascii="Times New Roman" w:hAnsi="Times New Roman" w:cs="Times New Roman"/>
          <w:color w:val="auto"/>
          <w:lang w:val="vi-VN"/>
        </w:rPr>
        <w:t xml:space="preserve"> tố giác, tin báo về tội phạm, kiến nghị khởi tố.</w:t>
      </w:r>
      <w:r w:rsidR="009E178A" w:rsidRPr="00802578">
        <w:rPr>
          <w:rFonts w:ascii="Times New Roman" w:hAnsi="Times New Roman" w:cs="Times New Roman"/>
          <w:color w:val="auto"/>
          <w:lang w:val="vi-VN"/>
        </w:rPr>
        <w:t xml:space="preserve"> </w:t>
      </w:r>
    </w:p>
    <w:p w:rsidR="00CA2CED" w:rsidRPr="00802578" w:rsidRDefault="00CA2CED" w:rsidP="00111552">
      <w:pPr>
        <w:spacing w:before="120" w:line="360" w:lineRule="exact"/>
        <w:ind w:firstLine="720"/>
        <w:jc w:val="both"/>
        <w:rPr>
          <w:rFonts w:ascii="Times New Roman" w:hAnsi="Times New Roman" w:cs="Times New Roman"/>
          <w:color w:val="auto"/>
          <w:lang w:val="vi-VN"/>
        </w:rPr>
      </w:pPr>
      <w:r w:rsidRPr="00C92F35">
        <w:rPr>
          <w:rFonts w:ascii="Times New Roman" w:hAnsi="Times New Roman" w:cs="Times New Roman"/>
          <w:color w:val="auto"/>
          <w:lang w:val="vi-VN"/>
        </w:rPr>
        <w:t xml:space="preserve">- Đang giải quyết: </w:t>
      </w:r>
      <w:r w:rsidR="00825865" w:rsidRPr="00C92F35">
        <w:rPr>
          <w:rFonts w:ascii="Times New Roman" w:hAnsi="Times New Roman" w:cs="Times New Roman"/>
          <w:b/>
          <w:color w:val="auto"/>
          <w:lang w:val="vi-VN"/>
        </w:rPr>
        <w:t>22</w:t>
      </w:r>
      <w:r w:rsidRPr="00C92F35">
        <w:rPr>
          <w:rFonts w:ascii="Times New Roman" w:hAnsi="Times New Roman" w:cs="Times New Roman"/>
          <w:color w:val="auto"/>
          <w:lang w:val="vi-VN"/>
        </w:rPr>
        <w:t xml:space="preserve"> tố giác, tin báo về tội phạm, kiến nghị khởi tố.</w:t>
      </w:r>
    </w:p>
    <w:p w:rsidR="00CA2CED" w:rsidRPr="00023C58" w:rsidRDefault="00CA2CED" w:rsidP="00111552">
      <w:pPr>
        <w:tabs>
          <w:tab w:val="right" w:pos="9072"/>
        </w:tabs>
        <w:spacing w:before="120" w:line="360" w:lineRule="exact"/>
        <w:ind w:firstLine="720"/>
        <w:jc w:val="both"/>
        <w:rPr>
          <w:rFonts w:ascii="Times New Roman" w:hAnsi="Times New Roman" w:cs="Times New Roman"/>
          <w:color w:val="auto"/>
          <w:lang w:val="vi-VN"/>
        </w:rPr>
      </w:pPr>
      <w:r w:rsidRPr="00023C58">
        <w:rPr>
          <w:rFonts w:ascii="Times New Roman" w:hAnsi="Times New Roman" w:cs="Times New Roman"/>
          <w:color w:val="auto"/>
          <w:lang w:val="vi-VN"/>
        </w:rPr>
        <w:t xml:space="preserve">- Yêu </w:t>
      </w:r>
      <w:r w:rsidR="00AB5390" w:rsidRPr="00023C58">
        <w:rPr>
          <w:rFonts w:ascii="Times New Roman" w:hAnsi="Times New Roman" w:cs="Times New Roman"/>
          <w:color w:val="auto"/>
          <w:lang w:val="vi-VN"/>
        </w:rPr>
        <w:t xml:space="preserve">cầu xác minh: </w:t>
      </w:r>
      <w:r w:rsidR="00875A34" w:rsidRPr="00023C58">
        <w:rPr>
          <w:rFonts w:ascii="Times New Roman" w:hAnsi="Times New Roman" w:cs="Times New Roman"/>
          <w:b/>
          <w:color w:val="auto"/>
          <w:lang w:val="vi-VN"/>
        </w:rPr>
        <w:t xml:space="preserve">81 </w:t>
      </w:r>
      <w:r w:rsidRPr="00023C58">
        <w:rPr>
          <w:rFonts w:ascii="Times New Roman" w:hAnsi="Times New Roman" w:cs="Times New Roman"/>
          <w:color w:val="auto"/>
          <w:lang w:val="vi-VN"/>
        </w:rPr>
        <w:t>Yêu cầu xác minh (đạt 100% hồ sơ tin báo).</w:t>
      </w:r>
      <w:r w:rsidRPr="00023C58">
        <w:rPr>
          <w:rFonts w:ascii="Times New Roman" w:hAnsi="Times New Roman" w:cs="Times New Roman"/>
          <w:color w:val="auto"/>
          <w:lang w:val="vi-VN"/>
        </w:rPr>
        <w:tab/>
      </w:r>
    </w:p>
    <w:p w:rsidR="00CA2CED" w:rsidRPr="00027BFA" w:rsidRDefault="00CA2CED" w:rsidP="00111552">
      <w:pPr>
        <w:tabs>
          <w:tab w:val="left" w:pos="0"/>
        </w:tabs>
        <w:spacing w:before="120" w:line="360" w:lineRule="exact"/>
        <w:ind w:firstLine="720"/>
        <w:jc w:val="both"/>
        <w:rPr>
          <w:rFonts w:ascii="Times New Roman" w:hAnsi="Times New Roman" w:cs="Times New Roman"/>
          <w:color w:val="auto"/>
          <w:spacing w:val="-2"/>
          <w:lang w:val="vi-VN"/>
        </w:rPr>
      </w:pPr>
      <w:r w:rsidRPr="00027BFA">
        <w:rPr>
          <w:rFonts w:ascii="Times New Roman" w:hAnsi="Times New Roman" w:cs="Times New Roman"/>
          <w:i/>
          <w:color w:val="auto"/>
          <w:lang w:val="vi-VN"/>
        </w:rPr>
        <w:t xml:space="preserve">* </w:t>
      </w:r>
      <w:r w:rsidRPr="00027BFA">
        <w:rPr>
          <w:rFonts w:ascii="Times New Roman" w:hAnsi="Times New Roman" w:cs="Times New Roman"/>
          <w:i/>
          <w:color w:val="auto"/>
          <w:spacing w:val="-2"/>
          <w:lang w:val="vi-VN"/>
        </w:rPr>
        <w:t>Hoạt động thực hành quyền công tố, kiểm sát việc tiếp nhận, giải quyết tố giác, tin báo về tội phạm và kiến nghị khởi tố</w:t>
      </w:r>
      <w:r w:rsidRPr="00027BFA">
        <w:rPr>
          <w:rFonts w:ascii="Times New Roman" w:hAnsi="Times New Roman" w:cs="Times New Roman"/>
          <w:color w:val="auto"/>
          <w:spacing w:val="-2"/>
          <w:lang w:val="vi-VN"/>
        </w:rPr>
        <w:t xml:space="preserve">: </w:t>
      </w:r>
    </w:p>
    <w:p w:rsidR="008870F1" w:rsidRPr="00027BFA" w:rsidRDefault="001376C6" w:rsidP="00111552">
      <w:pPr>
        <w:tabs>
          <w:tab w:val="left" w:pos="574"/>
        </w:tabs>
        <w:spacing w:before="120" w:line="360" w:lineRule="exact"/>
        <w:jc w:val="both"/>
        <w:rPr>
          <w:rFonts w:ascii="Times New Roman" w:hAnsi="Times New Roman" w:cs="Times New Roman"/>
          <w:i/>
          <w:color w:val="auto"/>
          <w:spacing w:val="-2"/>
          <w:lang w:val="vi-VN"/>
        </w:rPr>
      </w:pPr>
      <w:r w:rsidRPr="00027BFA">
        <w:rPr>
          <w:rFonts w:ascii="Times New Roman" w:hAnsi="Times New Roman" w:cs="Times New Roman"/>
          <w:i/>
          <w:color w:val="auto"/>
          <w:spacing w:val="-2"/>
          <w:lang w:val="vi-VN"/>
        </w:rPr>
        <w:tab/>
      </w:r>
      <w:r w:rsidR="00CA2CED" w:rsidRPr="00027BFA">
        <w:rPr>
          <w:rFonts w:ascii="Times New Roman" w:hAnsi="Times New Roman" w:cs="Times New Roman"/>
          <w:i/>
          <w:color w:val="auto"/>
          <w:spacing w:val="-2"/>
          <w:lang w:val="vi-VN"/>
        </w:rPr>
        <w:t>+ Hoạt động kiểm sát trực tiếp</w:t>
      </w:r>
      <w:r w:rsidR="00DF66C3" w:rsidRPr="00027BFA">
        <w:rPr>
          <w:rFonts w:ascii="Times New Roman" w:hAnsi="Times New Roman" w:cs="Times New Roman"/>
          <w:i/>
          <w:color w:val="auto"/>
          <w:spacing w:val="-2"/>
          <w:lang w:val="vi-VN"/>
        </w:rPr>
        <w:t xml:space="preserve"> đối với Cơ quan </w:t>
      </w:r>
      <w:r w:rsidR="00D80FB4" w:rsidRPr="00027BFA">
        <w:rPr>
          <w:rFonts w:ascii="Times New Roman" w:hAnsi="Times New Roman" w:cs="Times New Roman"/>
          <w:i/>
          <w:color w:val="auto"/>
          <w:spacing w:val="-2"/>
          <w:lang w:val="vi-VN"/>
        </w:rPr>
        <w:t>CSĐT</w:t>
      </w:r>
      <w:r w:rsidR="00DF66C3" w:rsidRPr="00027BFA">
        <w:rPr>
          <w:rFonts w:ascii="Times New Roman" w:hAnsi="Times New Roman" w:cs="Times New Roman"/>
          <w:i/>
          <w:color w:val="auto"/>
          <w:spacing w:val="-2"/>
          <w:lang w:val="vi-VN"/>
        </w:rPr>
        <w:t xml:space="preserve"> Công an huyện Yên Phong</w:t>
      </w:r>
      <w:r w:rsidR="00CA2CED" w:rsidRPr="00027BFA">
        <w:rPr>
          <w:rFonts w:ascii="Times New Roman" w:hAnsi="Times New Roman" w:cs="Times New Roman"/>
          <w:i/>
          <w:color w:val="auto"/>
          <w:spacing w:val="-2"/>
          <w:lang w:val="vi-VN"/>
        </w:rPr>
        <w:t xml:space="preserve">: </w:t>
      </w:r>
      <w:r w:rsidR="00A517EF" w:rsidRPr="00027BFA">
        <w:rPr>
          <w:rFonts w:ascii="Times New Roman" w:hAnsi="Times New Roman" w:cs="Times New Roman"/>
          <w:color w:val="auto"/>
          <w:spacing w:val="-2"/>
          <w:lang w:val="vi-VN"/>
        </w:rPr>
        <w:t xml:space="preserve">Đơn vị Viện kiểm sát nhân dân huyện Yên Phong đã </w:t>
      </w:r>
      <w:r w:rsidR="0096297E" w:rsidRPr="00027BFA">
        <w:rPr>
          <w:rFonts w:ascii="Times New Roman" w:hAnsi="Times New Roman" w:cs="Times New Roman"/>
          <w:color w:val="auto"/>
          <w:spacing w:val="-2"/>
          <w:lang w:val="vi-VN"/>
        </w:rPr>
        <w:t>phối hợp với Phòng 2 – Viện KSND tỉnh tiến hành</w:t>
      </w:r>
      <w:r w:rsidR="00A517EF" w:rsidRPr="00027BFA">
        <w:rPr>
          <w:rFonts w:ascii="Times New Roman" w:hAnsi="Times New Roman" w:cs="Times New Roman"/>
          <w:color w:val="auto"/>
          <w:spacing w:val="-2"/>
          <w:lang w:val="vi-VN"/>
        </w:rPr>
        <w:t xml:space="preserve"> kiểm sát trực tiếp </w:t>
      </w:r>
      <w:r w:rsidR="008870F1" w:rsidRPr="00027BFA">
        <w:rPr>
          <w:rFonts w:ascii="Times New Roman" w:hAnsi="Times New Roman" w:cs="Times New Roman"/>
          <w:b/>
          <w:i/>
          <w:color w:val="auto"/>
          <w:spacing w:val="-2"/>
          <w:lang w:val="vi-VN"/>
        </w:rPr>
        <w:t>01</w:t>
      </w:r>
      <w:r w:rsidR="00A517EF" w:rsidRPr="00027BFA">
        <w:rPr>
          <w:rFonts w:ascii="Times New Roman" w:hAnsi="Times New Roman" w:cs="Times New Roman"/>
          <w:b/>
          <w:i/>
          <w:color w:val="auto"/>
          <w:spacing w:val="-2"/>
          <w:lang w:val="vi-VN"/>
        </w:rPr>
        <w:t xml:space="preserve"> cuộc</w:t>
      </w:r>
      <w:r w:rsidR="00A517EF" w:rsidRPr="00027BFA">
        <w:rPr>
          <w:rFonts w:ascii="Times New Roman" w:hAnsi="Times New Roman" w:cs="Times New Roman"/>
          <w:color w:val="auto"/>
          <w:spacing w:val="-2"/>
          <w:lang w:val="vi-VN"/>
        </w:rPr>
        <w:t xml:space="preserve"> đối với Cơ quan Cảnh sát điều tra Công an huyện Yên P</w:t>
      </w:r>
      <w:r w:rsidR="004B1A17" w:rsidRPr="00027BFA">
        <w:rPr>
          <w:rFonts w:ascii="Times New Roman" w:hAnsi="Times New Roman" w:cs="Times New Roman"/>
          <w:color w:val="auto"/>
          <w:spacing w:val="-2"/>
          <w:lang w:val="vi-VN"/>
        </w:rPr>
        <w:t xml:space="preserve">hong trong 06 tháng đầu năm </w:t>
      </w:r>
      <w:r w:rsidR="00120D87" w:rsidRPr="00027BFA">
        <w:rPr>
          <w:rFonts w:ascii="Times New Roman" w:hAnsi="Times New Roman" w:cs="Times New Roman"/>
          <w:color w:val="auto"/>
          <w:spacing w:val="-2"/>
          <w:lang w:val="vi-VN"/>
        </w:rPr>
        <w:t>202</w:t>
      </w:r>
      <w:r w:rsidR="0096297E" w:rsidRPr="00027BFA">
        <w:rPr>
          <w:rFonts w:ascii="Times New Roman" w:hAnsi="Times New Roman" w:cs="Times New Roman"/>
          <w:color w:val="auto"/>
          <w:spacing w:val="-2"/>
          <w:lang w:val="vi-VN"/>
        </w:rPr>
        <w:t>2</w:t>
      </w:r>
      <w:r w:rsidR="00A517EF" w:rsidRPr="00027BFA">
        <w:rPr>
          <w:rFonts w:ascii="Times New Roman" w:hAnsi="Times New Roman" w:cs="Times New Roman"/>
          <w:color w:val="auto"/>
          <w:spacing w:val="-2"/>
          <w:lang w:val="vi-VN"/>
        </w:rPr>
        <w:t xml:space="preserve"> trong tiếp nhận, </w:t>
      </w:r>
      <w:r w:rsidR="00A517EF" w:rsidRPr="00027BFA">
        <w:rPr>
          <w:rFonts w:ascii="Times New Roman" w:hAnsi="Times New Roman" w:cs="Times New Roman"/>
          <w:color w:val="auto"/>
          <w:spacing w:val="-2"/>
          <w:lang w:val="vi-VN"/>
        </w:rPr>
        <w:lastRenderedPageBreak/>
        <w:t>thụ lý giải quyết tin báo, tố giác tội phạm và kiến nghị khởi tố</w:t>
      </w:r>
      <w:r w:rsidR="00972C98" w:rsidRPr="00027BFA">
        <w:rPr>
          <w:rFonts w:ascii="Times New Roman" w:hAnsi="Times New Roman" w:cs="Times New Roman"/>
          <w:color w:val="auto"/>
          <w:spacing w:val="-2"/>
          <w:lang w:val="vi-VN"/>
        </w:rPr>
        <w:t xml:space="preserve"> có mời Mặt trận Tổ Quốc huyện tham gia kiểm sát</w:t>
      </w:r>
      <w:r w:rsidR="008870F1" w:rsidRPr="00027BFA">
        <w:rPr>
          <w:rFonts w:ascii="Times New Roman" w:hAnsi="Times New Roman" w:cs="Times New Roman"/>
          <w:i/>
          <w:color w:val="auto"/>
          <w:spacing w:val="-2"/>
          <w:lang w:val="vi-VN"/>
        </w:rPr>
        <w:t>.</w:t>
      </w:r>
    </w:p>
    <w:p w:rsidR="00CA2CED" w:rsidRPr="002F4FC0" w:rsidRDefault="008870F1" w:rsidP="00111552">
      <w:pPr>
        <w:tabs>
          <w:tab w:val="left" w:pos="560"/>
        </w:tabs>
        <w:spacing w:before="120" w:line="360" w:lineRule="exact"/>
        <w:jc w:val="both"/>
        <w:rPr>
          <w:rFonts w:ascii="Times New Roman" w:hAnsi="Times New Roman"/>
          <w:color w:val="auto"/>
          <w:spacing w:val="-2"/>
          <w:lang w:val="vi-VN"/>
        </w:rPr>
      </w:pPr>
      <w:r w:rsidRPr="00432B9F">
        <w:rPr>
          <w:rFonts w:ascii="Times New Roman" w:hAnsi="Times New Roman" w:cs="Times New Roman"/>
          <w:color w:val="FF0000"/>
          <w:spacing w:val="-2"/>
          <w:lang w:val="vi-VN"/>
        </w:rPr>
        <w:tab/>
      </w:r>
      <w:r w:rsidR="00DF66C3" w:rsidRPr="00DB6F9F">
        <w:rPr>
          <w:rFonts w:ascii="Times New Roman" w:hAnsi="Times New Roman" w:cs="Times New Roman"/>
          <w:color w:val="auto"/>
          <w:spacing w:val="-2"/>
          <w:lang w:val="vi-VN"/>
        </w:rPr>
        <w:t xml:space="preserve">+ </w:t>
      </w:r>
      <w:r w:rsidR="00DF66C3" w:rsidRPr="00DB6F9F">
        <w:rPr>
          <w:rFonts w:ascii="Times New Roman" w:hAnsi="Times New Roman" w:cs="Times New Roman"/>
          <w:i/>
          <w:color w:val="auto"/>
          <w:spacing w:val="-2"/>
          <w:lang w:val="vi-VN"/>
        </w:rPr>
        <w:t xml:space="preserve">Hoạt động kiểm sát trực tiếp đối với UBND cấp xã, thị trấn: </w:t>
      </w:r>
      <w:r w:rsidRPr="00DB6F9F">
        <w:rPr>
          <w:rFonts w:ascii="Times New Roman" w:hAnsi="Times New Roman" w:cs="Times New Roman"/>
          <w:color w:val="auto"/>
          <w:spacing w:val="-2"/>
          <w:lang w:val="vi-VN"/>
        </w:rPr>
        <w:t xml:space="preserve">Đơn vị phối hợp với Cơ quan Cảnh sát điều tra Công an huyện Yên Phong tiến hành </w:t>
      </w:r>
      <w:r w:rsidR="00A517EF" w:rsidRPr="00DB6F9F">
        <w:rPr>
          <w:rFonts w:ascii="Times New Roman" w:hAnsi="Times New Roman" w:cs="Times New Roman"/>
          <w:color w:val="auto"/>
          <w:spacing w:val="-2"/>
          <w:lang w:val="vi-VN"/>
        </w:rPr>
        <w:t>kiểm sát việc tiếp nhận</w:t>
      </w:r>
      <w:r w:rsidR="0028013E" w:rsidRPr="00DB6F9F">
        <w:rPr>
          <w:rFonts w:ascii="Times New Roman" w:hAnsi="Times New Roman" w:cs="Times New Roman"/>
          <w:color w:val="auto"/>
          <w:spacing w:val="-2"/>
          <w:lang w:val="vi-VN"/>
        </w:rPr>
        <w:t xml:space="preserve"> thụ lý</w:t>
      </w:r>
      <w:r w:rsidR="00A517EF" w:rsidRPr="00DB6F9F">
        <w:rPr>
          <w:rFonts w:ascii="Times New Roman" w:hAnsi="Times New Roman" w:cs="Times New Roman"/>
          <w:color w:val="auto"/>
          <w:spacing w:val="-2"/>
          <w:lang w:val="vi-VN"/>
        </w:rPr>
        <w:t xml:space="preserve"> tin báo, tố giác tội phạm </w:t>
      </w:r>
      <w:r w:rsidR="00231144" w:rsidRPr="00DB6F9F">
        <w:rPr>
          <w:rFonts w:ascii="Times New Roman" w:hAnsi="Times New Roman" w:cs="Times New Roman"/>
          <w:color w:val="auto"/>
          <w:spacing w:val="-2"/>
          <w:lang w:val="vi-VN"/>
        </w:rPr>
        <w:t xml:space="preserve">đối với </w:t>
      </w:r>
      <w:r w:rsidR="00027BFA" w:rsidRPr="00B14441">
        <w:rPr>
          <w:rFonts w:ascii="Times New Roman" w:hAnsi="Times New Roman" w:cs="Times New Roman"/>
          <w:b/>
          <w:i/>
          <w:color w:val="auto"/>
          <w:spacing w:val="-2"/>
          <w:lang w:val="vi-VN"/>
        </w:rPr>
        <w:t>14</w:t>
      </w:r>
      <w:r w:rsidR="00055931" w:rsidRPr="00DB6F9F">
        <w:rPr>
          <w:rFonts w:ascii="Times New Roman" w:hAnsi="Times New Roman"/>
          <w:b/>
          <w:i/>
          <w:color w:val="auto"/>
          <w:spacing w:val="-2"/>
          <w:lang w:val="vi-VN"/>
        </w:rPr>
        <w:t xml:space="preserve"> Công an xã</w:t>
      </w:r>
      <w:r w:rsidR="00027BFA" w:rsidRPr="00DB6F9F">
        <w:rPr>
          <w:rFonts w:ascii="Times New Roman" w:hAnsi="Times New Roman"/>
          <w:b/>
          <w:i/>
          <w:color w:val="auto"/>
          <w:spacing w:val="-2"/>
          <w:lang w:val="vi-VN"/>
        </w:rPr>
        <w:t>, thị trấn</w:t>
      </w:r>
      <w:r w:rsidR="00055931" w:rsidRPr="00DB6F9F">
        <w:rPr>
          <w:rFonts w:ascii="Times New Roman" w:hAnsi="Times New Roman"/>
          <w:color w:val="auto"/>
          <w:spacing w:val="-2"/>
          <w:lang w:val="vi-VN"/>
        </w:rPr>
        <w:t xml:space="preserve"> </w:t>
      </w:r>
      <w:r w:rsidR="00055931" w:rsidRPr="00DB6F9F">
        <w:rPr>
          <w:rFonts w:ascii="Times New Roman" w:hAnsi="Times New Roman"/>
          <w:i/>
          <w:color w:val="auto"/>
          <w:spacing w:val="-2"/>
          <w:lang w:val="vi-VN"/>
        </w:rPr>
        <w:t>(</w:t>
      </w:r>
      <w:r w:rsidR="00027BFA" w:rsidRPr="00DB6F9F">
        <w:rPr>
          <w:rFonts w:ascii="Times New Roman" w:hAnsi="Times New Roman"/>
          <w:i/>
          <w:color w:val="auto"/>
          <w:spacing w:val="-2"/>
          <w:lang w:val="vi-VN"/>
        </w:rPr>
        <w:t>Vượt 50% so với kế hoạch công tác kiểm sát năm</w:t>
      </w:r>
      <w:r w:rsidR="00055931" w:rsidRPr="00DB6F9F">
        <w:rPr>
          <w:rFonts w:ascii="Times New Roman" w:hAnsi="Times New Roman"/>
          <w:i/>
          <w:color w:val="auto"/>
          <w:spacing w:val="-2"/>
          <w:lang w:val="vi-VN"/>
        </w:rPr>
        <w:t>)</w:t>
      </w:r>
      <w:r w:rsidR="00DB6F9F" w:rsidRPr="00DB6F9F">
        <w:rPr>
          <w:rFonts w:ascii="Times New Roman" w:hAnsi="Times New Roman"/>
          <w:i/>
          <w:color w:val="auto"/>
          <w:spacing w:val="-2"/>
          <w:lang w:val="vi-VN"/>
        </w:rPr>
        <w:t xml:space="preserve">. </w:t>
      </w:r>
      <w:r w:rsidR="00DB6F9F" w:rsidRPr="00DB6F9F">
        <w:rPr>
          <w:rFonts w:ascii="Times New Roman" w:hAnsi="Times New Roman"/>
          <w:color w:val="auto"/>
          <w:spacing w:val="-2"/>
          <w:lang w:val="vi-VN"/>
        </w:rPr>
        <w:t>Dự kiến ban hành Kết luận kiểm sát trực tiếp trong tháng 5/2022.</w:t>
      </w:r>
    </w:p>
    <w:p w:rsidR="00110368" w:rsidRPr="007612C7" w:rsidRDefault="00CA2CED" w:rsidP="00111552">
      <w:pPr>
        <w:tabs>
          <w:tab w:val="left" w:pos="574"/>
          <w:tab w:val="left" w:pos="872"/>
        </w:tabs>
        <w:spacing w:before="120" w:line="360" w:lineRule="exact"/>
        <w:ind w:firstLine="567"/>
        <w:jc w:val="both"/>
        <w:rPr>
          <w:rFonts w:ascii="Times New Roman" w:hAnsi="Times New Roman"/>
          <w:color w:val="auto"/>
          <w:lang w:val="vi-VN"/>
        </w:rPr>
      </w:pPr>
      <w:r w:rsidRPr="00B14441">
        <w:rPr>
          <w:rFonts w:ascii="Times New Roman" w:hAnsi="Times New Roman" w:cs="Times New Roman"/>
          <w:color w:val="auto"/>
          <w:lang w:val="vi-VN"/>
        </w:rPr>
        <w:tab/>
      </w:r>
      <w:r w:rsidRPr="00B14441">
        <w:rPr>
          <w:rFonts w:ascii="Times New Roman" w:hAnsi="Times New Roman" w:cs="Times New Roman"/>
          <w:b/>
          <w:i/>
          <w:color w:val="auto"/>
          <w:lang w:val="vi-VN"/>
        </w:rPr>
        <w:t xml:space="preserve">Nhận xét: </w:t>
      </w:r>
      <w:r w:rsidR="00246978" w:rsidRPr="00B14441">
        <w:rPr>
          <w:rFonts w:ascii="Times New Roman" w:hAnsi="Times New Roman"/>
          <w:color w:val="auto"/>
          <w:lang w:val="vi-VN"/>
        </w:rPr>
        <w:t xml:space="preserve">Kiểm sát viên được phân công làm công tác phân loại xử lý luôn phối hợp cùng với Cơ quan điều tra nắm tình hình các tin báo về tội phạm để phân loại xử lý chính xác tin báo tố giác về tội phạm, đảm bảo lập hồ sơ tin báo theo quy định. </w:t>
      </w:r>
      <w:r w:rsidR="00C92F35" w:rsidRPr="00C92F35">
        <w:rPr>
          <w:rFonts w:ascii="Times New Roman" w:hAnsi="Times New Roman"/>
          <w:color w:val="auto"/>
          <w:lang w:val="vi-VN"/>
        </w:rPr>
        <w:t>Việc tiếp nhận, giải quyết tin báo theo đúng quy định của pháp luật và k</w:t>
      </w:r>
      <w:r w:rsidR="00246978" w:rsidRPr="00B14441">
        <w:rPr>
          <w:rFonts w:ascii="Times New Roman" w:hAnsi="Times New Roman"/>
          <w:color w:val="auto"/>
          <w:lang w:val="vi-VN"/>
        </w:rPr>
        <w:t>hông để xảy ra oan, sai hoặc bỏ lọt tội phạm.</w:t>
      </w:r>
      <w:r w:rsidR="007612C7" w:rsidRPr="007612C7">
        <w:rPr>
          <w:rFonts w:ascii="Times New Roman" w:hAnsi="Times New Roman"/>
          <w:color w:val="auto"/>
          <w:lang w:val="vi-VN"/>
        </w:rPr>
        <w:t xml:space="preserve"> Quá trình thực hiện chức năng, nhiệm vụ đơn vị không gặp phải khó khăn, vướng mắc gì.</w:t>
      </w:r>
    </w:p>
    <w:p w:rsidR="00CA2CED" w:rsidRPr="00447A53" w:rsidRDefault="00CA2CED" w:rsidP="00111552">
      <w:pPr>
        <w:spacing w:before="120" w:line="360" w:lineRule="exact"/>
        <w:ind w:firstLine="567"/>
        <w:jc w:val="both"/>
        <w:rPr>
          <w:rFonts w:ascii="Times New Roman" w:hAnsi="Times New Roman" w:cs="Times New Roman"/>
          <w:b/>
          <w:bCs/>
          <w:i/>
          <w:color w:val="auto"/>
          <w:lang w:val="vi-VN"/>
        </w:rPr>
      </w:pPr>
      <w:r w:rsidRPr="00447A53">
        <w:rPr>
          <w:rFonts w:ascii="Times New Roman" w:hAnsi="Times New Roman" w:cs="Times New Roman"/>
          <w:b/>
          <w:bCs/>
          <w:i/>
          <w:color w:val="auto"/>
          <w:lang w:val="vi-VN"/>
        </w:rPr>
        <w:t>1.2. Thực hành quyền công tố và kiểm sát điều tra các vụ án hình sự</w:t>
      </w:r>
    </w:p>
    <w:p w:rsidR="00CA2CED" w:rsidRPr="00447A53" w:rsidRDefault="006A3801" w:rsidP="00111552">
      <w:pPr>
        <w:spacing w:before="120" w:line="360" w:lineRule="exact"/>
        <w:ind w:firstLine="567"/>
        <w:jc w:val="both"/>
        <w:rPr>
          <w:rFonts w:ascii="Times New Roman" w:hAnsi="Times New Roman" w:cs="Times New Roman"/>
          <w:bCs/>
          <w:i/>
          <w:color w:val="auto"/>
          <w:lang w:val="vi-VN"/>
        </w:rPr>
      </w:pPr>
      <w:r w:rsidRPr="00447A53">
        <w:rPr>
          <w:rFonts w:ascii="Times New Roman" w:hAnsi="Times New Roman" w:cs="Times New Roman"/>
          <w:bCs/>
          <w:i/>
          <w:color w:val="auto"/>
          <w:lang w:val="vi-VN"/>
        </w:rPr>
        <w:t>1.2.</w:t>
      </w:r>
      <w:r w:rsidR="003E37CD" w:rsidRPr="007D52DD">
        <w:rPr>
          <w:rFonts w:ascii="Times New Roman" w:hAnsi="Times New Roman" w:cs="Times New Roman"/>
          <w:bCs/>
          <w:i/>
          <w:color w:val="auto"/>
          <w:lang w:val="vi-VN"/>
        </w:rPr>
        <w:t>1</w:t>
      </w:r>
      <w:r w:rsidR="00E5667B" w:rsidRPr="00447A53">
        <w:rPr>
          <w:rFonts w:ascii="Times New Roman" w:hAnsi="Times New Roman" w:cs="Times New Roman"/>
          <w:bCs/>
          <w:i/>
          <w:color w:val="auto"/>
          <w:lang w:val="vi-VN"/>
        </w:rPr>
        <w:t xml:space="preserve">. </w:t>
      </w:r>
      <w:r w:rsidR="00CA2CED" w:rsidRPr="00447A53">
        <w:rPr>
          <w:rFonts w:ascii="Times New Roman" w:hAnsi="Times New Roman" w:cs="Times New Roman"/>
          <w:bCs/>
          <w:i/>
          <w:color w:val="auto"/>
          <w:lang w:val="vi-VN"/>
        </w:rPr>
        <w:t>Công tác thực hành quyền công tố, kiểm sát điều tra vụ án hình sự</w:t>
      </w:r>
    </w:p>
    <w:p w:rsidR="0090245E" w:rsidRPr="008578BF" w:rsidRDefault="00CA2CED" w:rsidP="00111552">
      <w:pPr>
        <w:spacing w:before="120" w:line="360" w:lineRule="exact"/>
        <w:ind w:firstLine="567"/>
        <w:jc w:val="both"/>
        <w:rPr>
          <w:rFonts w:ascii="Times New Roman" w:hAnsi="Times New Roman" w:cs="Times New Roman"/>
          <w:color w:val="auto"/>
          <w:lang w:val="vi-VN"/>
        </w:rPr>
      </w:pPr>
      <w:r w:rsidRPr="008578BF">
        <w:rPr>
          <w:rFonts w:ascii="Times New Roman" w:hAnsi="Times New Roman" w:cs="Times New Roman"/>
          <w:color w:val="auto"/>
          <w:lang w:val="vi-VN"/>
        </w:rPr>
        <w:t xml:space="preserve">- Tổng số thụ lý: </w:t>
      </w:r>
      <w:r w:rsidR="0060138F" w:rsidRPr="008578BF">
        <w:rPr>
          <w:rFonts w:ascii="Times New Roman" w:hAnsi="Times New Roman" w:cs="Times New Roman"/>
          <w:b/>
          <w:color w:val="auto"/>
          <w:lang w:val="vi-VN"/>
        </w:rPr>
        <w:t>10</w:t>
      </w:r>
      <w:r w:rsidR="00AA4840" w:rsidRPr="00AA4840">
        <w:rPr>
          <w:rFonts w:ascii="Times New Roman" w:hAnsi="Times New Roman" w:cs="Times New Roman"/>
          <w:b/>
          <w:color w:val="auto"/>
          <w:lang w:val="vi-VN"/>
        </w:rPr>
        <w:t>5</w:t>
      </w:r>
      <w:r w:rsidRPr="008578BF">
        <w:rPr>
          <w:rFonts w:ascii="Times New Roman" w:hAnsi="Times New Roman" w:cs="Times New Roman"/>
          <w:b/>
          <w:color w:val="auto"/>
          <w:lang w:val="vi-VN"/>
        </w:rPr>
        <w:t xml:space="preserve"> vụ/</w:t>
      </w:r>
      <w:r w:rsidR="0060138F" w:rsidRPr="008578BF">
        <w:rPr>
          <w:rFonts w:ascii="Times New Roman" w:hAnsi="Times New Roman" w:cs="Times New Roman"/>
          <w:b/>
          <w:color w:val="auto"/>
          <w:lang w:val="vi-VN"/>
        </w:rPr>
        <w:t>128</w:t>
      </w:r>
      <w:r w:rsidR="00C2620F" w:rsidRPr="008578BF">
        <w:rPr>
          <w:rFonts w:ascii="Times New Roman" w:hAnsi="Times New Roman" w:cs="Times New Roman"/>
          <w:b/>
          <w:color w:val="auto"/>
          <w:lang w:val="vi-VN"/>
        </w:rPr>
        <w:t xml:space="preserve"> bị can</w:t>
      </w:r>
    </w:p>
    <w:p w:rsidR="00DD6DB3" w:rsidRPr="008578BF" w:rsidRDefault="0090245E" w:rsidP="00111552">
      <w:pPr>
        <w:spacing w:before="120" w:line="360" w:lineRule="exact"/>
        <w:ind w:firstLine="709"/>
        <w:jc w:val="both"/>
        <w:rPr>
          <w:color w:val="auto"/>
          <w:lang w:val="vi-VN"/>
        </w:rPr>
      </w:pPr>
      <w:r w:rsidRPr="008578BF">
        <w:rPr>
          <w:rFonts w:ascii="Times New Roman" w:hAnsi="Times New Roman" w:cs="Times New Roman"/>
          <w:color w:val="auto"/>
          <w:lang w:val="vi-VN"/>
        </w:rPr>
        <w:t xml:space="preserve">+ </w:t>
      </w:r>
      <w:r w:rsidR="00DD6DB3" w:rsidRPr="008578BF">
        <w:rPr>
          <w:rFonts w:ascii="Times New Roman" w:hAnsi="Times New Roman" w:cs="Times New Roman"/>
          <w:color w:val="auto"/>
          <w:lang w:val="vi-VN"/>
        </w:rPr>
        <w:t xml:space="preserve">Án cũ: </w:t>
      </w:r>
      <w:r w:rsidR="0060138F" w:rsidRPr="008578BF">
        <w:rPr>
          <w:rFonts w:ascii="Times New Roman" w:hAnsi="Times New Roman" w:cs="Times New Roman"/>
          <w:b/>
          <w:color w:val="auto"/>
          <w:lang w:val="vi-VN"/>
        </w:rPr>
        <w:t>09</w:t>
      </w:r>
      <w:r w:rsidR="00DD6DB3" w:rsidRPr="008578BF">
        <w:rPr>
          <w:rFonts w:ascii="Times New Roman" w:hAnsi="Times New Roman" w:cs="Times New Roman"/>
          <w:b/>
          <w:color w:val="auto"/>
          <w:lang w:val="vi-VN"/>
        </w:rPr>
        <w:t xml:space="preserve"> vụ/</w:t>
      </w:r>
      <w:r w:rsidR="0060138F" w:rsidRPr="008578BF">
        <w:rPr>
          <w:rFonts w:ascii="Times New Roman" w:hAnsi="Times New Roman" w:cs="Times New Roman"/>
          <w:b/>
          <w:color w:val="auto"/>
          <w:lang w:val="vi-VN"/>
        </w:rPr>
        <w:t>24</w:t>
      </w:r>
      <w:r w:rsidR="00DD6DB3" w:rsidRPr="008578BF">
        <w:rPr>
          <w:rFonts w:ascii="Times New Roman" w:hAnsi="Times New Roman" w:cs="Times New Roman"/>
          <w:b/>
          <w:color w:val="auto"/>
          <w:lang w:val="vi-VN"/>
        </w:rPr>
        <w:t xml:space="preserve"> bị can</w:t>
      </w:r>
      <w:r w:rsidR="00DD6DB3" w:rsidRPr="008578BF">
        <w:rPr>
          <w:rFonts w:ascii="Times New Roman" w:hAnsi="Times New Roman" w:cs="Times New Roman"/>
          <w:color w:val="auto"/>
          <w:lang w:val="vi-VN"/>
        </w:rPr>
        <w:t xml:space="preserve"> (</w:t>
      </w:r>
      <w:r w:rsidR="0060138F" w:rsidRPr="008578BF">
        <w:rPr>
          <w:rFonts w:ascii="Times New Roman" w:hAnsi="Times New Roman" w:cs="Times New Roman"/>
          <w:color w:val="auto"/>
          <w:lang w:val="vi-VN"/>
        </w:rPr>
        <w:t>trong đó án tồn: 08 vụ/ 23 bị can; tách 01 vụ/ 01 bị can</w:t>
      </w:r>
      <w:r w:rsidR="009306DE" w:rsidRPr="008578BF">
        <w:rPr>
          <w:rFonts w:ascii="Times New Roman" w:hAnsi="Times New Roman" w:cs="Times New Roman"/>
          <w:b/>
          <w:color w:val="auto"/>
          <w:lang w:val="vi-VN"/>
        </w:rPr>
        <w:t>)</w:t>
      </w:r>
      <w:r w:rsidR="0060138F" w:rsidRPr="008578BF">
        <w:rPr>
          <w:rFonts w:ascii="Times New Roman" w:hAnsi="Times New Roman" w:cs="Times New Roman"/>
          <w:b/>
          <w:color w:val="auto"/>
          <w:lang w:val="vi-VN"/>
        </w:rPr>
        <w:t>.</w:t>
      </w:r>
    </w:p>
    <w:p w:rsidR="00CA2CED" w:rsidRPr="008578BF" w:rsidRDefault="0090245E" w:rsidP="00111552">
      <w:pPr>
        <w:spacing w:before="120" w:line="360" w:lineRule="exact"/>
        <w:ind w:firstLine="567"/>
        <w:jc w:val="both"/>
        <w:rPr>
          <w:rFonts w:ascii="Times New Roman" w:hAnsi="Times New Roman" w:cs="Times New Roman"/>
          <w:i/>
          <w:color w:val="auto"/>
          <w:lang w:val="vi-VN"/>
        </w:rPr>
      </w:pPr>
      <w:r w:rsidRPr="008578BF">
        <w:rPr>
          <w:rFonts w:ascii="Times New Roman" w:hAnsi="Times New Roman" w:cs="Times New Roman"/>
          <w:color w:val="auto"/>
          <w:lang w:val="vi-VN"/>
        </w:rPr>
        <w:t xml:space="preserve">+ </w:t>
      </w:r>
      <w:r w:rsidR="00CA2CED" w:rsidRPr="008578BF">
        <w:rPr>
          <w:rFonts w:ascii="Times New Roman" w:hAnsi="Times New Roman" w:cs="Times New Roman"/>
          <w:color w:val="auto"/>
          <w:lang w:val="vi-VN"/>
        </w:rPr>
        <w:t xml:space="preserve">Án mới: </w:t>
      </w:r>
      <w:r w:rsidR="0060138F" w:rsidRPr="008578BF">
        <w:rPr>
          <w:rFonts w:ascii="Times New Roman" w:hAnsi="Times New Roman" w:cs="Times New Roman"/>
          <w:b/>
          <w:color w:val="auto"/>
          <w:lang w:val="vi-VN"/>
        </w:rPr>
        <w:t>98</w:t>
      </w:r>
      <w:r w:rsidR="00CA2CED" w:rsidRPr="008578BF">
        <w:rPr>
          <w:rFonts w:ascii="Times New Roman" w:hAnsi="Times New Roman" w:cs="Times New Roman"/>
          <w:b/>
          <w:color w:val="auto"/>
          <w:lang w:val="vi-VN"/>
        </w:rPr>
        <w:t xml:space="preserve"> vụ/</w:t>
      </w:r>
      <w:r w:rsidR="00DD6DB3" w:rsidRPr="008578BF">
        <w:rPr>
          <w:rFonts w:ascii="Times New Roman" w:hAnsi="Times New Roman" w:cs="Times New Roman"/>
          <w:b/>
          <w:color w:val="auto"/>
          <w:lang w:val="vi-VN"/>
        </w:rPr>
        <w:t>1</w:t>
      </w:r>
      <w:r w:rsidR="0060138F" w:rsidRPr="008578BF">
        <w:rPr>
          <w:rFonts w:ascii="Times New Roman" w:hAnsi="Times New Roman" w:cs="Times New Roman"/>
          <w:b/>
          <w:color w:val="auto"/>
          <w:lang w:val="vi-VN"/>
        </w:rPr>
        <w:t>06</w:t>
      </w:r>
      <w:r w:rsidR="00321727" w:rsidRPr="008578BF">
        <w:rPr>
          <w:rFonts w:ascii="Times New Roman" w:hAnsi="Times New Roman" w:cs="Times New Roman"/>
          <w:b/>
          <w:color w:val="auto"/>
          <w:lang w:val="vi-VN"/>
        </w:rPr>
        <w:t xml:space="preserve"> </w:t>
      </w:r>
      <w:r w:rsidR="00CA2CED" w:rsidRPr="008578BF">
        <w:rPr>
          <w:rFonts w:ascii="Times New Roman" w:hAnsi="Times New Roman" w:cs="Times New Roman"/>
          <w:b/>
          <w:color w:val="auto"/>
          <w:lang w:val="vi-VN"/>
        </w:rPr>
        <w:t>bị can</w:t>
      </w:r>
      <w:r w:rsidR="00321727" w:rsidRPr="008578BF">
        <w:rPr>
          <w:rFonts w:ascii="Times New Roman" w:hAnsi="Times New Roman" w:cs="Times New Roman"/>
          <w:b/>
          <w:color w:val="auto"/>
          <w:lang w:val="vi-VN"/>
        </w:rPr>
        <w:t xml:space="preserve"> </w:t>
      </w:r>
      <w:r w:rsidR="00321727" w:rsidRPr="008578BF">
        <w:rPr>
          <w:rFonts w:ascii="Times New Roman" w:hAnsi="Times New Roman" w:cs="Times New Roman"/>
          <w:color w:val="auto"/>
          <w:lang w:val="vi-VN"/>
        </w:rPr>
        <w:t>(</w:t>
      </w:r>
      <w:r w:rsidR="0060138F" w:rsidRPr="008578BF">
        <w:rPr>
          <w:rFonts w:ascii="Times New Roman" w:hAnsi="Times New Roman" w:cs="Times New Roman"/>
          <w:i/>
          <w:color w:val="auto"/>
          <w:lang w:val="vi-VN"/>
        </w:rPr>
        <w:t>tăng 06</w:t>
      </w:r>
      <w:r w:rsidR="00CB5331" w:rsidRPr="008578BF">
        <w:rPr>
          <w:rFonts w:ascii="Times New Roman" w:hAnsi="Times New Roman" w:cs="Times New Roman"/>
          <w:i/>
          <w:color w:val="auto"/>
          <w:lang w:val="vi-VN"/>
        </w:rPr>
        <w:t xml:space="preserve"> vụ/ </w:t>
      </w:r>
      <w:r w:rsidR="0060138F" w:rsidRPr="008578BF">
        <w:rPr>
          <w:rFonts w:ascii="Times New Roman" w:hAnsi="Times New Roman" w:cs="Times New Roman"/>
          <w:i/>
          <w:color w:val="auto"/>
          <w:lang w:val="vi-VN"/>
        </w:rPr>
        <w:t>nhưng giảm 33 bị can so với cùng kỳ năm trước</w:t>
      </w:r>
      <w:r w:rsidR="00C2620F" w:rsidRPr="008578BF">
        <w:rPr>
          <w:rFonts w:ascii="Times New Roman" w:hAnsi="Times New Roman" w:cs="Times New Roman"/>
          <w:i/>
          <w:color w:val="auto"/>
          <w:lang w:val="vi-VN"/>
        </w:rPr>
        <w:t>).</w:t>
      </w:r>
    </w:p>
    <w:p w:rsidR="009306DE" w:rsidRPr="008578BF" w:rsidRDefault="009306DE" w:rsidP="00111552">
      <w:pPr>
        <w:spacing w:before="120" w:line="360" w:lineRule="exact"/>
        <w:ind w:firstLine="567"/>
        <w:jc w:val="both"/>
        <w:rPr>
          <w:rFonts w:ascii="Times New Roman" w:hAnsi="Times New Roman" w:cs="Times New Roman"/>
          <w:color w:val="auto"/>
          <w:lang w:val="vi-VN"/>
        </w:rPr>
      </w:pPr>
      <w:r w:rsidRPr="008578BF">
        <w:rPr>
          <w:rFonts w:ascii="Times New Roman" w:hAnsi="Times New Roman" w:cs="Times New Roman"/>
          <w:color w:val="auto"/>
          <w:lang w:val="vi-VN"/>
        </w:rPr>
        <w:t xml:space="preserve">+ Chuyển thẩm quyền: </w:t>
      </w:r>
      <w:r w:rsidR="0060138F" w:rsidRPr="008578BF">
        <w:rPr>
          <w:rFonts w:ascii="Times New Roman" w:hAnsi="Times New Roman" w:cs="Times New Roman"/>
          <w:b/>
          <w:color w:val="auto"/>
          <w:lang w:val="vi-VN"/>
        </w:rPr>
        <w:t>02</w:t>
      </w:r>
      <w:r w:rsidRPr="008578BF">
        <w:rPr>
          <w:rFonts w:ascii="Times New Roman" w:hAnsi="Times New Roman" w:cs="Times New Roman"/>
          <w:color w:val="auto"/>
          <w:lang w:val="vi-VN"/>
        </w:rPr>
        <w:t xml:space="preserve"> vụ/ </w:t>
      </w:r>
      <w:r w:rsidR="0060138F" w:rsidRPr="008578BF">
        <w:rPr>
          <w:rFonts w:ascii="Times New Roman" w:hAnsi="Times New Roman" w:cs="Times New Roman"/>
          <w:b/>
          <w:color w:val="auto"/>
          <w:lang w:val="vi-VN"/>
        </w:rPr>
        <w:t>02</w:t>
      </w:r>
      <w:r w:rsidRPr="008578BF">
        <w:rPr>
          <w:rFonts w:ascii="Times New Roman" w:hAnsi="Times New Roman" w:cs="Times New Roman"/>
          <w:color w:val="auto"/>
          <w:lang w:val="vi-VN"/>
        </w:rPr>
        <w:t xml:space="preserve"> bị can</w:t>
      </w:r>
      <w:r w:rsidR="00D32F52" w:rsidRPr="008578BF">
        <w:rPr>
          <w:rFonts w:ascii="Times New Roman" w:hAnsi="Times New Roman" w:cs="Times New Roman"/>
          <w:color w:val="auto"/>
          <w:lang w:val="vi-VN"/>
        </w:rPr>
        <w:t xml:space="preserve"> </w:t>
      </w:r>
      <w:r w:rsidR="0060138F" w:rsidRPr="008578BF">
        <w:rPr>
          <w:rFonts w:ascii="Times New Roman" w:hAnsi="Times New Roman" w:cs="Times New Roman"/>
          <w:color w:val="auto"/>
          <w:lang w:val="vi-VN"/>
        </w:rPr>
        <w:t>(02 vụ/ 02 bị can phạm tội Giết người chuyển Cơ quan CSĐT Công an tỉnh Bắc Ninh để điều tra theo thẩm quyền).</w:t>
      </w:r>
    </w:p>
    <w:p w:rsidR="00CA2CED" w:rsidRPr="008578BF" w:rsidRDefault="00CA2CED" w:rsidP="00111552">
      <w:pPr>
        <w:spacing w:before="120" w:line="360" w:lineRule="exact"/>
        <w:ind w:firstLine="567"/>
        <w:jc w:val="both"/>
        <w:rPr>
          <w:rFonts w:ascii="Times New Roman" w:hAnsi="Times New Roman" w:cs="Times New Roman"/>
          <w:i/>
          <w:color w:val="auto"/>
          <w:lang w:val="vi-VN"/>
        </w:rPr>
      </w:pPr>
      <w:r w:rsidRPr="008578BF">
        <w:rPr>
          <w:rFonts w:ascii="Times New Roman" w:hAnsi="Times New Roman" w:cs="Times New Roman"/>
          <w:color w:val="auto"/>
          <w:lang w:val="vi-VN"/>
        </w:rPr>
        <w:t xml:space="preserve">- Cơ quan điều tra đã giải quyết: </w:t>
      </w:r>
      <w:r w:rsidR="008578BF" w:rsidRPr="008578BF">
        <w:rPr>
          <w:rFonts w:ascii="Times New Roman" w:hAnsi="Times New Roman" w:cs="Times New Roman"/>
          <w:b/>
          <w:color w:val="auto"/>
          <w:lang w:val="vi-VN"/>
        </w:rPr>
        <w:t>63</w:t>
      </w:r>
      <w:r w:rsidR="008F42BC" w:rsidRPr="008578BF">
        <w:rPr>
          <w:rFonts w:ascii="Times New Roman" w:hAnsi="Times New Roman" w:cs="Times New Roman"/>
          <w:b/>
          <w:color w:val="auto"/>
          <w:lang w:val="vi-VN"/>
        </w:rPr>
        <w:t xml:space="preserve"> vụ/</w:t>
      </w:r>
      <w:r w:rsidR="008578BF" w:rsidRPr="008578BF">
        <w:rPr>
          <w:rFonts w:ascii="Times New Roman" w:hAnsi="Times New Roman" w:cs="Times New Roman"/>
          <w:b/>
          <w:color w:val="auto"/>
          <w:lang w:val="vi-VN"/>
        </w:rPr>
        <w:t>83</w:t>
      </w:r>
      <w:r w:rsidRPr="008578BF">
        <w:rPr>
          <w:rFonts w:ascii="Times New Roman" w:hAnsi="Times New Roman" w:cs="Times New Roman"/>
          <w:b/>
          <w:color w:val="auto"/>
          <w:lang w:val="vi-VN"/>
        </w:rPr>
        <w:t xml:space="preserve"> bị can</w:t>
      </w:r>
      <w:r w:rsidRPr="008578BF">
        <w:rPr>
          <w:rFonts w:ascii="Times New Roman" w:hAnsi="Times New Roman" w:cs="Times New Roman"/>
          <w:color w:val="auto"/>
          <w:lang w:val="vi-VN"/>
        </w:rPr>
        <w:t xml:space="preserve"> (</w:t>
      </w:r>
      <w:r w:rsidRPr="008578BF">
        <w:rPr>
          <w:rFonts w:ascii="Times New Roman" w:hAnsi="Times New Roman" w:cs="Times New Roman"/>
          <w:i/>
          <w:color w:val="auto"/>
          <w:lang w:val="vi-VN"/>
        </w:rPr>
        <w:t>Đạt</w:t>
      </w:r>
      <w:r w:rsidR="00D32F52" w:rsidRPr="008578BF">
        <w:rPr>
          <w:rFonts w:ascii="Times New Roman" w:hAnsi="Times New Roman" w:cs="Times New Roman"/>
          <w:i/>
          <w:color w:val="auto"/>
          <w:lang w:val="vi-VN"/>
        </w:rPr>
        <w:t xml:space="preserve"> </w:t>
      </w:r>
      <w:r w:rsidR="008578BF" w:rsidRPr="008578BF">
        <w:rPr>
          <w:rFonts w:ascii="Times New Roman" w:hAnsi="Times New Roman" w:cs="Times New Roman"/>
          <w:i/>
          <w:color w:val="auto"/>
          <w:lang w:val="vi-VN"/>
        </w:rPr>
        <w:t>60</w:t>
      </w:r>
      <w:r w:rsidR="00D32F52" w:rsidRPr="008578BF">
        <w:rPr>
          <w:rFonts w:ascii="Times New Roman" w:hAnsi="Times New Roman" w:cs="Times New Roman"/>
          <w:i/>
          <w:color w:val="auto"/>
          <w:lang w:val="vi-VN"/>
        </w:rPr>
        <w:t>%</w:t>
      </w:r>
      <w:r w:rsidRPr="008578BF">
        <w:rPr>
          <w:rFonts w:ascii="Times New Roman" w:hAnsi="Times New Roman" w:cs="Times New Roman"/>
          <w:i/>
          <w:color w:val="auto"/>
          <w:lang w:val="vi-VN"/>
        </w:rPr>
        <w:t xml:space="preserve"> </w:t>
      </w:r>
      <w:r w:rsidR="00B52F6F" w:rsidRPr="008578BF">
        <w:rPr>
          <w:rFonts w:ascii="Times New Roman" w:hAnsi="Times New Roman" w:cs="Times New Roman"/>
          <w:i/>
          <w:color w:val="auto"/>
          <w:lang w:val="vi-VN"/>
        </w:rPr>
        <w:t xml:space="preserve">thấp hơn </w:t>
      </w:r>
      <w:r w:rsidR="008578BF" w:rsidRPr="008578BF">
        <w:rPr>
          <w:rFonts w:ascii="Times New Roman" w:hAnsi="Times New Roman" w:cs="Times New Roman"/>
          <w:i/>
          <w:color w:val="auto"/>
          <w:lang w:val="vi-VN"/>
        </w:rPr>
        <w:t>20</w:t>
      </w:r>
      <w:r w:rsidRPr="008578BF">
        <w:rPr>
          <w:rFonts w:ascii="Times New Roman" w:hAnsi="Times New Roman" w:cs="Times New Roman"/>
          <w:i/>
          <w:color w:val="auto"/>
          <w:lang w:val="vi-VN"/>
        </w:rPr>
        <w:t>%</w:t>
      </w:r>
      <w:r w:rsidR="00D80FB4" w:rsidRPr="008578BF">
        <w:rPr>
          <w:rFonts w:ascii="Times New Roman" w:hAnsi="Times New Roman" w:cs="Times New Roman"/>
          <w:i/>
          <w:color w:val="auto"/>
          <w:lang w:val="vi-VN"/>
        </w:rPr>
        <w:t xml:space="preserve"> </w:t>
      </w:r>
      <w:r w:rsidRPr="008578BF">
        <w:rPr>
          <w:rFonts w:ascii="Times New Roman" w:hAnsi="Times New Roman" w:cs="Times New Roman"/>
          <w:i/>
          <w:color w:val="auto"/>
          <w:lang w:val="vi-VN"/>
        </w:rPr>
        <w:t>so với kế hoạch năm là đạt trên 80%);</w:t>
      </w:r>
    </w:p>
    <w:p w:rsidR="00CA2CED" w:rsidRPr="008578BF" w:rsidRDefault="00DD6DB3" w:rsidP="00111552">
      <w:pPr>
        <w:spacing w:before="120" w:line="360" w:lineRule="exact"/>
        <w:ind w:firstLine="567"/>
        <w:jc w:val="both"/>
        <w:rPr>
          <w:rFonts w:ascii="Times New Roman" w:hAnsi="Times New Roman" w:cs="Times New Roman"/>
          <w:color w:val="auto"/>
          <w:lang w:val="vi-VN"/>
        </w:rPr>
      </w:pPr>
      <w:r w:rsidRPr="008578BF">
        <w:rPr>
          <w:rFonts w:ascii="Times New Roman" w:hAnsi="Times New Roman" w:cs="Times New Roman"/>
          <w:color w:val="auto"/>
          <w:lang w:val="vi-VN"/>
        </w:rPr>
        <w:t xml:space="preserve">+ Đề nghị truy tố: </w:t>
      </w:r>
      <w:r w:rsidR="008578BF" w:rsidRPr="008578BF">
        <w:rPr>
          <w:rFonts w:ascii="Times New Roman" w:hAnsi="Times New Roman" w:cs="Times New Roman"/>
          <w:b/>
          <w:color w:val="auto"/>
          <w:lang w:val="vi-VN"/>
        </w:rPr>
        <w:t>54</w:t>
      </w:r>
      <w:r w:rsidR="00CA2CED" w:rsidRPr="008578BF">
        <w:rPr>
          <w:rFonts w:ascii="Times New Roman" w:hAnsi="Times New Roman" w:cs="Times New Roman"/>
          <w:b/>
          <w:color w:val="auto"/>
          <w:lang w:val="vi-VN"/>
        </w:rPr>
        <w:t xml:space="preserve"> vụ/</w:t>
      </w:r>
      <w:r w:rsidR="008578BF" w:rsidRPr="008578BF">
        <w:rPr>
          <w:rFonts w:ascii="Times New Roman" w:hAnsi="Times New Roman" w:cs="Times New Roman"/>
          <w:b/>
          <w:color w:val="auto"/>
          <w:lang w:val="vi-VN"/>
        </w:rPr>
        <w:t>83</w:t>
      </w:r>
      <w:r w:rsidR="00CA2CED" w:rsidRPr="008578BF">
        <w:rPr>
          <w:rFonts w:ascii="Times New Roman" w:hAnsi="Times New Roman" w:cs="Times New Roman"/>
          <w:b/>
          <w:color w:val="auto"/>
          <w:lang w:val="vi-VN"/>
        </w:rPr>
        <w:t xml:space="preserve"> bị can</w:t>
      </w:r>
      <w:r w:rsidR="00CA2CED" w:rsidRPr="008578BF">
        <w:rPr>
          <w:rFonts w:ascii="Times New Roman" w:hAnsi="Times New Roman" w:cs="Times New Roman"/>
          <w:color w:val="auto"/>
          <w:lang w:val="vi-VN"/>
        </w:rPr>
        <w:t>;</w:t>
      </w:r>
    </w:p>
    <w:p w:rsidR="008578BF" w:rsidRPr="008578BF" w:rsidRDefault="00CA2CED" w:rsidP="00111552">
      <w:pPr>
        <w:spacing w:before="120" w:line="360" w:lineRule="exact"/>
        <w:ind w:firstLine="567"/>
        <w:jc w:val="both"/>
        <w:rPr>
          <w:rFonts w:ascii="Times New Roman" w:hAnsi="Times New Roman" w:cs="Times New Roman"/>
          <w:color w:val="auto"/>
          <w:lang w:val="vi-VN"/>
        </w:rPr>
      </w:pPr>
      <w:r w:rsidRPr="008578BF">
        <w:rPr>
          <w:rFonts w:ascii="Times New Roman" w:hAnsi="Times New Roman" w:cs="Times New Roman"/>
          <w:color w:val="auto"/>
          <w:lang w:val="vi-VN"/>
        </w:rPr>
        <w:t xml:space="preserve">+ Đình chỉ: </w:t>
      </w:r>
      <w:r w:rsidR="008578BF" w:rsidRPr="008578BF">
        <w:rPr>
          <w:rFonts w:ascii="Times New Roman" w:hAnsi="Times New Roman" w:cs="Times New Roman"/>
          <w:b/>
          <w:color w:val="auto"/>
          <w:lang w:val="vi-VN"/>
        </w:rPr>
        <w:t>0</w:t>
      </w:r>
      <w:r w:rsidRPr="008578BF">
        <w:rPr>
          <w:rFonts w:ascii="Times New Roman" w:hAnsi="Times New Roman" w:cs="Times New Roman"/>
          <w:b/>
          <w:color w:val="auto"/>
          <w:lang w:val="vi-VN"/>
        </w:rPr>
        <w:t xml:space="preserve"> vụ/0 bị can</w:t>
      </w:r>
      <w:r w:rsidRPr="008578BF">
        <w:rPr>
          <w:rFonts w:ascii="Times New Roman" w:hAnsi="Times New Roman" w:cs="Times New Roman"/>
          <w:color w:val="auto"/>
          <w:lang w:val="vi-VN"/>
        </w:rPr>
        <w:t xml:space="preserve"> </w:t>
      </w:r>
    </w:p>
    <w:p w:rsidR="00CA2CED" w:rsidRPr="008578BF" w:rsidRDefault="00CA2CED" w:rsidP="00111552">
      <w:pPr>
        <w:spacing w:before="120" w:line="360" w:lineRule="exact"/>
        <w:ind w:firstLine="567"/>
        <w:jc w:val="both"/>
        <w:rPr>
          <w:rFonts w:ascii="Times New Roman" w:hAnsi="Times New Roman" w:cs="Times New Roman"/>
          <w:color w:val="auto"/>
          <w:lang w:val="vi-VN"/>
        </w:rPr>
      </w:pPr>
      <w:r w:rsidRPr="008578BF">
        <w:rPr>
          <w:rFonts w:ascii="Times New Roman" w:hAnsi="Times New Roman" w:cs="Times New Roman"/>
          <w:color w:val="auto"/>
          <w:lang w:val="vi-VN"/>
        </w:rPr>
        <w:t xml:space="preserve">+ Tạm đình chỉ: </w:t>
      </w:r>
      <w:r w:rsidR="00CB5331" w:rsidRPr="008578BF">
        <w:rPr>
          <w:rFonts w:ascii="Times New Roman" w:hAnsi="Times New Roman" w:cs="Times New Roman"/>
          <w:b/>
          <w:color w:val="auto"/>
          <w:lang w:val="vi-VN"/>
        </w:rPr>
        <w:t>0</w:t>
      </w:r>
      <w:r w:rsidR="008578BF" w:rsidRPr="008578BF">
        <w:rPr>
          <w:rFonts w:ascii="Times New Roman" w:hAnsi="Times New Roman" w:cs="Times New Roman"/>
          <w:b/>
          <w:color w:val="auto"/>
          <w:lang w:val="vi-VN"/>
        </w:rPr>
        <w:t>9</w:t>
      </w:r>
      <w:r w:rsidR="00DD6DB3" w:rsidRPr="008578BF">
        <w:rPr>
          <w:rFonts w:ascii="Times New Roman" w:hAnsi="Times New Roman" w:cs="Times New Roman"/>
          <w:b/>
          <w:color w:val="auto"/>
          <w:lang w:val="vi-VN"/>
        </w:rPr>
        <w:t xml:space="preserve"> vụ/</w:t>
      </w:r>
      <w:r w:rsidR="008578BF" w:rsidRPr="008578BF">
        <w:rPr>
          <w:rFonts w:ascii="Times New Roman" w:hAnsi="Times New Roman" w:cs="Times New Roman"/>
          <w:b/>
          <w:color w:val="auto"/>
          <w:lang w:val="vi-VN"/>
        </w:rPr>
        <w:t>0</w:t>
      </w:r>
      <w:r w:rsidRPr="008578BF">
        <w:rPr>
          <w:rFonts w:ascii="Times New Roman" w:hAnsi="Times New Roman" w:cs="Times New Roman"/>
          <w:b/>
          <w:color w:val="auto"/>
          <w:lang w:val="vi-VN"/>
        </w:rPr>
        <w:t xml:space="preserve"> bị can</w:t>
      </w:r>
      <w:r w:rsidRPr="008578BF">
        <w:rPr>
          <w:rFonts w:ascii="Times New Roman" w:hAnsi="Times New Roman" w:cs="Times New Roman"/>
          <w:color w:val="auto"/>
          <w:lang w:val="vi-VN"/>
        </w:rPr>
        <w:t xml:space="preserve"> (Hết thời hạn điều tra nhưng chưa xác định được bị can </w:t>
      </w:r>
      <w:r w:rsidR="00DD6DB3" w:rsidRPr="008578BF">
        <w:rPr>
          <w:rFonts w:ascii="Times New Roman" w:hAnsi="Times New Roman" w:cs="Times New Roman"/>
          <w:color w:val="auto"/>
          <w:lang w:val="vi-VN"/>
        </w:rPr>
        <w:t>theo điểm a</w:t>
      </w:r>
      <w:r w:rsidR="00622EAC" w:rsidRPr="008578BF">
        <w:rPr>
          <w:rFonts w:ascii="Times New Roman" w:hAnsi="Times New Roman" w:cs="Times New Roman"/>
          <w:color w:val="auto"/>
          <w:lang w:val="vi-VN"/>
        </w:rPr>
        <w:t xml:space="preserve"> K</w:t>
      </w:r>
      <w:r w:rsidRPr="008578BF">
        <w:rPr>
          <w:rFonts w:ascii="Times New Roman" w:hAnsi="Times New Roman" w:cs="Times New Roman"/>
          <w:color w:val="auto"/>
          <w:lang w:val="vi-VN"/>
        </w:rPr>
        <w:t>hoản 1, Điều 229 BLTTHS</w:t>
      </w:r>
      <w:r w:rsidR="004324EE" w:rsidRPr="008578BF">
        <w:rPr>
          <w:rFonts w:ascii="Times New Roman" w:hAnsi="Times New Roman" w:cs="Times New Roman"/>
          <w:color w:val="auto"/>
          <w:lang w:val="vi-VN"/>
        </w:rPr>
        <w:t xml:space="preserve"> đối với </w:t>
      </w:r>
      <w:r w:rsidR="00CB5331" w:rsidRPr="008578BF">
        <w:rPr>
          <w:rFonts w:ascii="Times New Roman" w:hAnsi="Times New Roman" w:cs="Times New Roman"/>
          <w:color w:val="auto"/>
          <w:lang w:val="vi-VN"/>
        </w:rPr>
        <w:t>0</w:t>
      </w:r>
      <w:r w:rsidR="008578BF" w:rsidRPr="008578BF">
        <w:rPr>
          <w:rFonts w:ascii="Times New Roman" w:hAnsi="Times New Roman" w:cs="Times New Roman"/>
          <w:color w:val="auto"/>
          <w:lang w:val="vi-VN"/>
        </w:rPr>
        <w:t>9</w:t>
      </w:r>
      <w:r w:rsidR="004324EE" w:rsidRPr="008578BF">
        <w:rPr>
          <w:rFonts w:ascii="Times New Roman" w:hAnsi="Times New Roman" w:cs="Times New Roman"/>
          <w:color w:val="auto"/>
          <w:lang w:val="vi-VN"/>
        </w:rPr>
        <w:t xml:space="preserve"> vụ/</w:t>
      </w:r>
      <w:r w:rsidR="00CB5331" w:rsidRPr="008578BF">
        <w:rPr>
          <w:rFonts w:ascii="Times New Roman" w:hAnsi="Times New Roman" w:cs="Times New Roman"/>
          <w:color w:val="auto"/>
          <w:lang w:val="vi-VN"/>
        </w:rPr>
        <w:t>0</w:t>
      </w:r>
      <w:r w:rsidR="00DD6DB3" w:rsidRPr="008578BF">
        <w:rPr>
          <w:rFonts w:ascii="Times New Roman" w:hAnsi="Times New Roman" w:cs="Times New Roman"/>
          <w:color w:val="auto"/>
          <w:lang w:val="vi-VN"/>
        </w:rPr>
        <w:t xml:space="preserve"> bị can</w:t>
      </w:r>
      <w:r w:rsidRPr="008578BF">
        <w:rPr>
          <w:rFonts w:ascii="Times New Roman" w:hAnsi="Times New Roman" w:cs="Times New Roman"/>
          <w:color w:val="auto"/>
          <w:lang w:val="vi-VN"/>
        </w:rPr>
        <w:t>);</w:t>
      </w:r>
    </w:p>
    <w:p w:rsidR="00CA2CED" w:rsidRPr="00390E40" w:rsidRDefault="00CA2CED" w:rsidP="00111552">
      <w:pPr>
        <w:spacing w:before="120" w:line="360" w:lineRule="exact"/>
        <w:ind w:firstLine="567"/>
        <w:jc w:val="both"/>
        <w:rPr>
          <w:rFonts w:ascii="Times New Roman" w:hAnsi="Times New Roman" w:cs="Times New Roman"/>
          <w:color w:val="auto"/>
          <w:lang w:val="vi-VN"/>
        </w:rPr>
      </w:pPr>
      <w:r w:rsidRPr="00390E40">
        <w:rPr>
          <w:rFonts w:ascii="Times New Roman" w:hAnsi="Times New Roman" w:cs="Times New Roman"/>
          <w:color w:val="auto"/>
          <w:lang w:val="vi-VN"/>
        </w:rPr>
        <w:t xml:space="preserve">- </w:t>
      </w:r>
      <w:r w:rsidR="00E85AFB" w:rsidRPr="00E85AFB">
        <w:rPr>
          <w:rFonts w:ascii="Times New Roman" w:hAnsi="Times New Roman" w:cs="Times New Roman"/>
          <w:color w:val="auto"/>
          <w:lang w:val="vi-VN"/>
        </w:rPr>
        <w:t>Hiện đang giải quyết</w:t>
      </w:r>
      <w:r w:rsidRPr="00390E40">
        <w:rPr>
          <w:rFonts w:ascii="Times New Roman" w:hAnsi="Times New Roman" w:cs="Times New Roman"/>
          <w:color w:val="auto"/>
          <w:lang w:val="vi-VN"/>
        </w:rPr>
        <w:t xml:space="preserve">: </w:t>
      </w:r>
      <w:r w:rsidR="008578BF" w:rsidRPr="00390E40">
        <w:rPr>
          <w:rFonts w:ascii="Times New Roman" w:hAnsi="Times New Roman" w:cs="Times New Roman"/>
          <w:b/>
          <w:color w:val="auto"/>
          <w:lang w:val="vi-VN"/>
        </w:rPr>
        <w:t>4</w:t>
      </w:r>
      <w:r w:rsidR="00AA4840" w:rsidRPr="00AA4840">
        <w:rPr>
          <w:rFonts w:ascii="Times New Roman" w:hAnsi="Times New Roman" w:cs="Times New Roman"/>
          <w:b/>
          <w:color w:val="auto"/>
          <w:lang w:val="vi-VN"/>
        </w:rPr>
        <w:t>2</w:t>
      </w:r>
      <w:r w:rsidRPr="00390E40">
        <w:rPr>
          <w:rFonts w:ascii="Times New Roman" w:hAnsi="Times New Roman" w:cs="Times New Roman"/>
          <w:b/>
          <w:color w:val="auto"/>
          <w:lang w:val="vi-VN"/>
        </w:rPr>
        <w:t xml:space="preserve"> vụ/</w:t>
      </w:r>
      <w:r w:rsidR="008578BF" w:rsidRPr="00390E40">
        <w:rPr>
          <w:rFonts w:ascii="Times New Roman" w:hAnsi="Times New Roman" w:cs="Times New Roman"/>
          <w:b/>
          <w:color w:val="auto"/>
          <w:lang w:val="vi-VN"/>
        </w:rPr>
        <w:t>45</w:t>
      </w:r>
      <w:r w:rsidRPr="00390E40">
        <w:rPr>
          <w:rFonts w:ascii="Times New Roman" w:hAnsi="Times New Roman" w:cs="Times New Roman"/>
          <w:b/>
          <w:color w:val="auto"/>
          <w:lang w:val="vi-VN"/>
        </w:rPr>
        <w:t xml:space="preserve"> bị can</w:t>
      </w:r>
      <w:r w:rsidRPr="00390E40">
        <w:rPr>
          <w:rFonts w:ascii="Times New Roman" w:hAnsi="Times New Roman" w:cs="Times New Roman"/>
          <w:color w:val="auto"/>
          <w:lang w:val="vi-VN"/>
        </w:rPr>
        <w:t xml:space="preserve"> (trong thời hạn luật định).</w:t>
      </w:r>
    </w:p>
    <w:p w:rsidR="00CA2CED" w:rsidRPr="00390E40" w:rsidRDefault="00CA2CED" w:rsidP="00111552">
      <w:pPr>
        <w:tabs>
          <w:tab w:val="num" w:pos="900"/>
        </w:tabs>
        <w:spacing w:before="120" w:line="360" w:lineRule="exact"/>
        <w:ind w:firstLine="567"/>
        <w:jc w:val="both"/>
        <w:rPr>
          <w:rFonts w:ascii="Times New Roman" w:hAnsi="Times New Roman" w:cs="Times New Roman"/>
          <w:color w:val="auto"/>
          <w:lang w:val="vi-VN"/>
        </w:rPr>
      </w:pPr>
      <w:r w:rsidRPr="00390E40">
        <w:rPr>
          <w:rFonts w:ascii="Times New Roman" w:hAnsi="Times New Roman" w:cs="Times New Roman"/>
          <w:i/>
          <w:color w:val="auto"/>
          <w:lang w:val="vi-VN"/>
        </w:rPr>
        <w:t>+ Xác định án trọng điểm:</w:t>
      </w:r>
      <w:r w:rsidRPr="00390E40">
        <w:rPr>
          <w:rFonts w:ascii="Times New Roman" w:hAnsi="Times New Roman" w:cs="Times New Roman"/>
          <w:color w:val="auto"/>
          <w:lang w:val="vi-VN"/>
        </w:rPr>
        <w:t xml:space="preserve"> </w:t>
      </w:r>
      <w:r w:rsidR="00AA4840" w:rsidRPr="00AA4840">
        <w:rPr>
          <w:rFonts w:ascii="Times New Roman" w:hAnsi="Times New Roman" w:cs="Times New Roman"/>
          <w:color w:val="auto"/>
          <w:lang w:val="vi-VN"/>
        </w:rPr>
        <w:t>Liên ngành cơ quan tố tụng huyện Yên Phong</w:t>
      </w:r>
      <w:r w:rsidR="00B158DE" w:rsidRPr="00390E40">
        <w:rPr>
          <w:rFonts w:ascii="Times New Roman" w:hAnsi="Times New Roman" w:cs="Times New Roman"/>
          <w:color w:val="auto"/>
          <w:lang w:val="vi-VN"/>
        </w:rPr>
        <w:t xml:space="preserve"> đã</w:t>
      </w:r>
      <w:r w:rsidRPr="00390E40">
        <w:rPr>
          <w:rFonts w:ascii="Times New Roman" w:hAnsi="Times New Roman" w:cs="Times New Roman"/>
          <w:color w:val="auto"/>
          <w:lang w:val="vi-VN"/>
        </w:rPr>
        <w:t xml:space="preserve"> xác định</w:t>
      </w:r>
      <w:r w:rsidR="00C23610" w:rsidRPr="00390E40">
        <w:rPr>
          <w:rFonts w:ascii="Times New Roman" w:hAnsi="Times New Roman" w:cs="Times New Roman"/>
          <w:color w:val="auto"/>
          <w:lang w:val="vi-VN"/>
        </w:rPr>
        <w:t xml:space="preserve"> </w:t>
      </w:r>
      <w:r w:rsidR="00B158DE" w:rsidRPr="00390E40">
        <w:rPr>
          <w:rFonts w:ascii="Times New Roman" w:hAnsi="Times New Roman" w:cs="Times New Roman"/>
          <w:color w:val="auto"/>
          <w:lang w:val="vi-VN"/>
        </w:rPr>
        <w:t xml:space="preserve">được </w:t>
      </w:r>
      <w:r w:rsidR="00C23610" w:rsidRPr="00390E40">
        <w:rPr>
          <w:rFonts w:ascii="Times New Roman" w:hAnsi="Times New Roman" w:cs="Times New Roman"/>
          <w:b/>
          <w:color w:val="auto"/>
          <w:lang w:val="vi-VN"/>
        </w:rPr>
        <w:t>09</w:t>
      </w:r>
      <w:r w:rsidR="00D32F52" w:rsidRPr="00390E40">
        <w:rPr>
          <w:rFonts w:ascii="Times New Roman" w:hAnsi="Times New Roman" w:cs="Times New Roman"/>
          <w:b/>
          <w:color w:val="auto"/>
          <w:lang w:val="vi-VN"/>
        </w:rPr>
        <w:t xml:space="preserve"> </w:t>
      </w:r>
      <w:r w:rsidRPr="00390E40">
        <w:rPr>
          <w:rFonts w:ascii="Times New Roman" w:hAnsi="Times New Roman" w:cs="Times New Roman"/>
          <w:color w:val="auto"/>
          <w:lang w:val="vi-VN"/>
        </w:rPr>
        <w:t>vụ</w:t>
      </w:r>
      <w:r w:rsidR="00C23610" w:rsidRPr="00390E40">
        <w:rPr>
          <w:rFonts w:ascii="Times New Roman" w:hAnsi="Times New Roman" w:cs="Times New Roman"/>
          <w:b/>
          <w:color w:val="auto"/>
          <w:lang w:val="vi-VN"/>
        </w:rPr>
        <w:t xml:space="preserve">/ 16 </w:t>
      </w:r>
      <w:r w:rsidR="00C23610" w:rsidRPr="00390E40">
        <w:rPr>
          <w:rFonts w:ascii="Times New Roman" w:hAnsi="Times New Roman" w:cs="Times New Roman"/>
          <w:color w:val="auto"/>
          <w:lang w:val="vi-VN"/>
        </w:rPr>
        <w:t>bị can</w:t>
      </w:r>
      <w:r w:rsidRPr="00390E40">
        <w:rPr>
          <w:rFonts w:ascii="Times New Roman" w:hAnsi="Times New Roman" w:cs="Times New Roman"/>
          <w:color w:val="auto"/>
          <w:lang w:val="vi-VN"/>
        </w:rPr>
        <w:t xml:space="preserve"> án trọng điểm</w:t>
      </w:r>
      <w:r w:rsidR="00C23610" w:rsidRPr="00390E40">
        <w:rPr>
          <w:rStyle w:val="FootnoteReference"/>
          <w:rFonts w:ascii="Times New Roman" w:hAnsi="Times New Roman" w:cs="Times New Roman"/>
          <w:color w:val="auto"/>
          <w:lang w:val="vi-VN"/>
        </w:rPr>
        <w:footnoteReference w:id="1"/>
      </w:r>
      <w:r w:rsidRPr="00390E40">
        <w:rPr>
          <w:rFonts w:ascii="Times New Roman" w:hAnsi="Times New Roman" w:cs="Times New Roman"/>
          <w:color w:val="auto"/>
          <w:lang w:val="vi-VN"/>
        </w:rPr>
        <w:t xml:space="preserve"> để tiến hành điều tra, truy tố, xét xử </w:t>
      </w:r>
      <w:r w:rsidRPr="00390E40">
        <w:rPr>
          <w:rFonts w:ascii="Times New Roman" w:hAnsi="Times New Roman" w:cs="Times New Roman"/>
          <w:color w:val="auto"/>
          <w:lang w:val="vi-VN"/>
        </w:rPr>
        <w:lastRenderedPageBreak/>
        <w:t xml:space="preserve">phục vụ </w:t>
      </w:r>
      <w:r w:rsidR="00C21A3F" w:rsidRPr="00390E40">
        <w:rPr>
          <w:rFonts w:ascii="Times New Roman" w:hAnsi="Times New Roman" w:cs="Times New Roman"/>
          <w:color w:val="auto"/>
          <w:lang w:val="vi-VN"/>
        </w:rPr>
        <w:t>nhiệm vụ</w:t>
      </w:r>
      <w:r w:rsidRPr="00390E40">
        <w:rPr>
          <w:rFonts w:ascii="Times New Roman" w:hAnsi="Times New Roman" w:cs="Times New Roman"/>
          <w:color w:val="auto"/>
          <w:lang w:val="vi-VN"/>
        </w:rPr>
        <w:t xml:space="preserve"> chính trị địa phương </w:t>
      </w:r>
      <w:r w:rsidRPr="00390E40">
        <w:rPr>
          <w:rFonts w:ascii="Times New Roman" w:hAnsi="Times New Roman" w:cs="Times New Roman"/>
          <w:i/>
          <w:color w:val="auto"/>
          <w:lang w:val="vi-VN"/>
        </w:rPr>
        <w:t xml:space="preserve">(Đạt </w:t>
      </w:r>
      <w:r w:rsidR="00C23610" w:rsidRPr="00390E40">
        <w:rPr>
          <w:rFonts w:ascii="Times New Roman" w:hAnsi="Times New Roman" w:cs="Times New Roman"/>
          <w:i/>
          <w:color w:val="auto"/>
          <w:lang w:val="vi-VN"/>
        </w:rPr>
        <w:t>9,1</w:t>
      </w:r>
      <w:r w:rsidRPr="00390E40">
        <w:rPr>
          <w:rFonts w:ascii="Times New Roman" w:hAnsi="Times New Roman" w:cs="Times New Roman"/>
          <w:i/>
          <w:color w:val="auto"/>
          <w:lang w:val="vi-VN"/>
        </w:rPr>
        <w:t xml:space="preserve">%, vượt </w:t>
      </w:r>
      <w:r w:rsidR="00C23610" w:rsidRPr="00390E40">
        <w:rPr>
          <w:rFonts w:ascii="Times New Roman" w:hAnsi="Times New Roman" w:cs="Times New Roman"/>
          <w:i/>
          <w:color w:val="auto"/>
          <w:lang w:val="vi-VN"/>
        </w:rPr>
        <w:t xml:space="preserve">4,1 </w:t>
      </w:r>
      <w:r w:rsidRPr="00390E40">
        <w:rPr>
          <w:rFonts w:ascii="Times New Roman" w:hAnsi="Times New Roman" w:cs="Times New Roman"/>
          <w:i/>
          <w:color w:val="auto"/>
          <w:lang w:val="vi-VN"/>
        </w:rPr>
        <w:t>%</w:t>
      </w:r>
      <w:r w:rsidR="00C23610" w:rsidRPr="00390E40">
        <w:rPr>
          <w:rFonts w:ascii="Times New Roman" w:hAnsi="Times New Roman" w:cs="Times New Roman"/>
          <w:i/>
          <w:color w:val="auto"/>
          <w:lang w:val="vi-VN"/>
        </w:rPr>
        <w:t xml:space="preserve"> so với Kế hoạch công tác đã đề ra</w:t>
      </w:r>
      <w:r w:rsidRPr="00390E40">
        <w:rPr>
          <w:rFonts w:ascii="Times New Roman" w:hAnsi="Times New Roman" w:cs="Times New Roman"/>
          <w:i/>
          <w:color w:val="auto"/>
          <w:lang w:val="vi-VN"/>
        </w:rPr>
        <w:t>)</w:t>
      </w:r>
      <w:r w:rsidR="006560D7" w:rsidRPr="00390E40">
        <w:rPr>
          <w:rFonts w:ascii="Times New Roman" w:hAnsi="Times New Roman" w:cs="Times New Roman"/>
          <w:i/>
          <w:color w:val="auto"/>
          <w:lang w:val="vi-VN"/>
        </w:rPr>
        <w:t>.</w:t>
      </w:r>
    </w:p>
    <w:p w:rsidR="00A17692" w:rsidRPr="00390E40" w:rsidRDefault="00CA2CED" w:rsidP="00111552">
      <w:pPr>
        <w:tabs>
          <w:tab w:val="left" w:pos="560"/>
        </w:tabs>
        <w:spacing w:before="120" w:line="360" w:lineRule="exact"/>
        <w:ind w:firstLine="720"/>
        <w:jc w:val="both"/>
        <w:rPr>
          <w:rFonts w:ascii="Times New Roman" w:hAnsi="Times New Roman" w:cs="Times New Roman"/>
          <w:color w:val="auto"/>
          <w:lang w:val="vi-VN"/>
        </w:rPr>
      </w:pPr>
      <w:r w:rsidRPr="00390E40">
        <w:rPr>
          <w:rFonts w:ascii="Times New Roman" w:hAnsi="Times New Roman" w:cs="Times New Roman"/>
          <w:i/>
          <w:color w:val="auto"/>
          <w:lang w:val="vi-VN"/>
        </w:rPr>
        <w:t>+ Áp dụng thủ tục rút gọn</w:t>
      </w:r>
      <w:r w:rsidRPr="00390E40">
        <w:rPr>
          <w:rFonts w:ascii="Times New Roman" w:hAnsi="Times New Roman" w:cs="Times New Roman"/>
          <w:color w:val="auto"/>
          <w:lang w:val="vi-VN"/>
        </w:rPr>
        <w:t xml:space="preserve">: </w:t>
      </w:r>
      <w:r w:rsidR="00390E40" w:rsidRPr="00390E40">
        <w:rPr>
          <w:rFonts w:ascii="Times New Roman" w:hAnsi="Times New Roman" w:cs="Times New Roman"/>
          <w:b/>
          <w:color w:val="auto"/>
          <w:lang w:val="vi-VN"/>
        </w:rPr>
        <w:t>03</w:t>
      </w:r>
      <w:r w:rsidRPr="00390E40">
        <w:rPr>
          <w:rFonts w:ascii="Times New Roman" w:hAnsi="Times New Roman" w:cs="Times New Roman"/>
          <w:b/>
          <w:color w:val="auto"/>
          <w:lang w:val="vi-VN"/>
        </w:rPr>
        <w:t xml:space="preserve"> vụ/</w:t>
      </w:r>
      <w:r w:rsidR="00D32F52" w:rsidRPr="00390E40">
        <w:rPr>
          <w:rFonts w:ascii="Times New Roman" w:hAnsi="Times New Roman" w:cs="Times New Roman"/>
          <w:b/>
          <w:color w:val="auto"/>
          <w:lang w:val="vi-VN"/>
        </w:rPr>
        <w:t>0</w:t>
      </w:r>
      <w:r w:rsidR="00390E40" w:rsidRPr="00390E40">
        <w:rPr>
          <w:rFonts w:ascii="Times New Roman" w:hAnsi="Times New Roman" w:cs="Times New Roman"/>
          <w:b/>
          <w:color w:val="auto"/>
          <w:lang w:val="vi-VN"/>
        </w:rPr>
        <w:t>3</w:t>
      </w:r>
      <w:r w:rsidR="00C21A3F" w:rsidRPr="00390E40">
        <w:rPr>
          <w:rFonts w:ascii="Times New Roman" w:hAnsi="Times New Roman" w:cs="Times New Roman"/>
          <w:b/>
          <w:color w:val="auto"/>
          <w:lang w:val="vi-VN"/>
        </w:rPr>
        <w:t xml:space="preserve"> bị can</w:t>
      </w:r>
      <w:r w:rsidR="00A17692" w:rsidRPr="00390E40">
        <w:rPr>
          <w:rFonts w:ascii="Times New Roman" w:hAnsi="Times New Roman" w:cs="Times New Roman"/>
          <w:b/>
          <w:color w:val="auto"/>
          <w:vertAlign w:val="superscript"/>
          <w:lang w:val="vi-VN"/>
        </w:rPr>
        <w:t xml:space="preserve"> </w:t>
      </w:r>
      <w:r w:rsidR="00A17692" w:rsidRPr="00390E40">
        <w:rPr>
          <w:rStyle w:val="FootnoteReference"/>
          <w:rFonts w:ascii="Times New Roman" w:hAnsi="Times New Roman" w:cs="Times New Roman"/>
          <w:b/>
          <w:color w:val="auto"/>
        </w:rPr>
        <w:footnoteReference w:id="2"/>
      </w:r>
      <w:r w:rsidR="00D32F52" w:rsidRPr="00390E40">
        <w:rPr>
          <w:rFonts w:ascii="Times New Roman" w:hAnsi="Times New Roman" w:cs="Times New Roman"/>
          <w:color w:val="auto"/>
          <w:lang w:val="vi-VN"/>
        </w:rPr>
        <w:t xml:space="preserve"> </w:t>
      </w:r>
    </w:p>
    <w:p w:rsidR="001651D4" w:rsidRPr="002F4FC0" w:rsidRDefault="002D1753" w:rsidP="00111552">
      <w:pPr>
        <w:tabs>
          <w:tab w:val="left" w:pos="545"/>
        </w:tabs>
        <w:spacing w:before="120" w:line="360" w:lineRule="exact"/>
        <w:ind w:firstLine="720"/>
        <w:jc w:val="both"/>
        <w:rPr>
          <w:rFonts w:ascii="Times New Roman" w:hAnsi="Times New Roman" w:cs="Times New Roman"/>
          <w:color w:val="auto"/>
          <w:shd w:val="clear" w:color="auto" w:fill="FFFFFF"/>
          <w:lang w:val="vi-VN"/>
        </w:rPr>
      </w:pPr>
      <w:r w:rsidRPr="00B26264">
        <w:rPr>
          <w:rFonts w:ascii="Times New Roman" w:hAnsi="Times New Roman" w:cs="Times New Roman"/>
          <w:b/>
          <w:i/>
          <w:iCs/>
          <w:color w:val="auto"/>
          <w:lang w:val="vi-VN"/>
        </w:rPr>
        <w:t xml:space="preserve">Nhận xét: </w:t>
      </w:r>
      <w:r w:rsidR="00B033CB" w:rsidRPr="00B84D6E">
        <w:rPr>
          <w:rFonts w:ascii="Times New Roman" w:hAnsi="Times New Roman" w:cs="Times New Roman"/>
          <w:iCs/>
          <w:color w:val="auto"/>
          <w:lang w:val="vi-VN"/>
        </w:rPr>
        <w:t>L</w:t>
      </w:r>
      <w:r w:rsidR="00E20E79" w:rsidRPr="00B26264">
        <w:rPr>
          <w:rFonts w:ascii="Times New Roman" w:hAnsi="Times New Roman" w:cs="Times New Roman"/>
          <w:color w:val="auto"/>
          <w:shd w:val="clear" w:color="auto" w:fill="FFFFFF"/>
          <w:lang w:val="vi-VN"/>
        </w:rPr>
        <w:t xml:space="preserve">ãnh đạo đơn vị luôn chỉ đạo sát xao trong công tác kiểm sát điều tra các vụ án hình sự, đảm bảo thực hiện cơ bản các chỉ tiêu đã đề ra. Bám sát hoạt động điều tra, kiên quyết kiến nghị vi phạm nếu phát hiện vi phạm, không nể nang và né tránh. Bên cạnh đó tích cực ban hành Kiến nghị phòng ngừa đối với các cơ quan hữu quan, tổ chức để phòng ngừa những hành vi vi phạm pháp luật. </w:t>
      </w:r>
    </w:p>
    <w:p w:rsidR="00CA2CED" w:rsidRPr="00B26264" w:rsidRDefault="00CA2CED" w:rsidP="00111552">
      <w:pPr>
        <w:tabs>
          <w:tab w:val="left" w:pos="545"/>
        </w:tabs>
        <w:spacing w:before="120" w:line="360" w:lineRule="exact"/>
        <w:ind w:firstLine="720"/>
        <w:jc w:val="both"/>
        <w:rPr>
          <w:rFonts w:ascii="Times New Roman" w:hAnsi="Times New Roman" w:cs="Times New Roman"/>
          <w:b/>
          <w:bCs/>
          <w:i/>
          <w:color w:val="auto"/>
          <w:lang w:val="vi-VN"/>
        </w:rPr>
      </w:pPr>
      <w:r w:rsidRPr="00B26264">
        <w:rPr>
          <w:rFonts w:ascii="Times New Roman" w:hAnsi="Times New Roman" w:cs="Times New Roman"/>
          <w:b/>
          <w:i/>
          <w:color w:val="auto"/>
          <w:lang w:val="vi-VN"/>
        </w:rPr>
        <w:t>1.3.</w:t>
      </w:r>
      <w:r w:rsidRPr="00B26264">
        <w:rPr>
          <w:rFonts w:ascii="Times New Roman" w:hAnsi="Times New Roman" w:cs="Times New Roman"/>
          <w:b/>
          <w:bCs/>
          <w:i/>
          <w:iCs/>
          <w:color w:val="auto"/>
          <w:lang w:val="vi-VN"/>
        </w:rPr>
        <w:t xml:space="preserve"> Thực hành quyền công tố và kiểm sát hoạt động tư pháp trong giai đoạn truy tố</w:t>
      </w:r>
    </w:p>
    <w:p w:rsidR="00CA2CED" w:rsidRPr="00B26264" w:rsidRDefault="008C326F" w:rsidP="00111552">
      <w:pPr>
        <w:spacing w:before="120" w:line="360" w:lineRule="exact"/>
        <w:ind w:firstLine="567"/>
        <w:jc w:val="both"/>
        <w:rPr>
          <w:rFonts w:ascii="Times New Roman" w:hAnsi="Times New Roman" w:cs="Times New Roman"/>
          <w:color w:val="auto"/>
          <w:lang w:val="vi-VN"/>
        </w:rPr>
      </w:pPr>
      <w:r w:rsidRPr="00B26264">
        <w:rPr>
          <w:rFonts w:ascii="Times New Roman" w:hAnsi="Times New Roman" w:cs="Times New Roman"/>
          <w:color w:val="auto"/>
          <w:lang w:val="vi-VN"/>
        </w:rPr>
        <w:t>- Tổng số thụ lý:</w:t>
      </w:r>
      <w:r w:rsidRPr="00B26264">
        <w:rPr>
          <w:rFonts w:ascii="Times New Roman" w:hAnsi="Times New Roman" w:cs="Times New Roman"/>
          <w:b/>
          <w:color w:val="auto"/>
          <w:lang w:val="vi-VN"/>
        </w:rPr>
        <w:t xml:space="preserve"> </w:t>
      </w:r>
      <w:r w:rsidR="001651D4" w:rsidRPr="00B26264">
        <w:rPr>
          <w:rFonts w:ascii="Times New Roman" w:hAnsi="Times New Roman" w:cs="Times New Roman"/>
          <w:b/>
          <w:color w:val="auto"/>
          <w:lang w:val="vi-VN"/>
        </w:rPr>
        <w:t>54</w:t>
      </w:r>
      <w:r w:rsidR="00B158DE" w:rsidRPr="00B26264">
        <w:rPr>
          <w:rFonts w:ascii="Times New Roman" w:hAnsi="Times New Roman" w:cs="Times New Roman"/>
          <w:b/>
          <w:color w:val="auto"/>
          <w:lang w:val="vi-VN"/>
        </w:rPr>
        <w:t xml:space="preserve"> vụ/</w:t>
      </w:r>
      <w:r w:rsidR="001651D4" w:rsidRPr="00B26264">
        <w:rPr>
          <w:rFonts w:ascii="Times New Roman" w:hAnsi="Times New Roman" w:cs="Times New Roman"/>
          <w:b/>
          <w:color w:val="auto"/>
          <w:lang w:val="vi-VN"/>
        </w:rPr>
        <w:t>83</w:t>
      </w:r>
      <w:r w:rsidR="00CA2CED" w:rsidRPr="00B26264">
        <w:rPr>
          <w:rFonts w:ascii="Times New Roman" w:hAnsi="Times New Roman" w:cs="Times New Roman"/>
          <w:b/>
          <w:color w:val="auto"/>
          <w:lang w:val="vi-VN"/>
        </w:rPr>
        <w:t xml:space="preserve"> bị can</w:t>
      </w:r>
      <w:r w:rsidR="00CA2CED" w:rsidRPr="00B26264">
        <w:rPr>
          <w:rFonts w:ascii="Times New Roman" w:hAnsi="Times New Roman" w:cs="Times New Roman"/>
          <w:color w:val="auto"/>
          <w:lang w:val="vi-VN"/>
        </w:rPr>
        <w:t>;</w:t>
      </w:r>
    </w:p>
    <w:p w:rsidR="00CA2CED" w:rsidRPr="00B26264" w:rsidRDefault="00CA2CED" w:rsidP="00111552">
      <w:pPr>
        <w:spacing w:before="120" w:line="360" w:lineRule="exact"/>
        <w:ind w:firstLine="567"/>
        <w:jc w:val="both"/>
        <w:rPr>
          <w:rFonts w:ascii="Times New Roman" w:hAnsi="Times New Roman" w:cs="Times New Roman"/>
          <w:color w:val="auto"/>
        </w:rPr>
      </w:pPr>
      <w:r w:rsidRPr="00B26264">
        <w:rPr>
          <w:rFonts w:ascii="Times New Roman" w:hAnsi="Times New Roman" w:cs="Times New Roman"/>
          <w:color w:val="auto"/>
          <w:lang w:val="vi-VN"/>
        </w:rPr>
        <w:t xml:space="preserve">+ Án cũ: </w:t>
      </w:r>
      <w:r w:rsidR="006E0854" w:rsidRPr="00B26264">
        <w:rPr>
          <w:rFonts w:ascii="Times New Roman" w:hAnsi="Times New Roman" w:cs="Times New Roman"/>
          <w:b/>
          <w:color w:val="auto"/>
        </w:rPr>
        <w:t>0</w:t>
      </w:r>
      <w:r w:rsidRPr="00B26264">
        <w:rPr>
          <w:rFonts w:ascii="Times New Roman" w:hAnsi="Times New Roman" w:cs="Times New Roman"/>
          <w:b/>
          <w:color w:val="auto"/>
          <w:lang w:val="vi-VN"/>
        </w:rPr>
        <w:t xml:space="preserve"> vụ/</w:t>
      </w:r>
      <w:r w:rsidR="006E0854" w:rsidRPr="00B26264">
        <w:rPr>
          <w:rFonts w:ascii="Times New Roman" w:hAnsi="Times New Roman" w:cs="Times New Roman"/>
          <w:b/>
          <w:color w:val="auto"/>
        </w:rPr>
        <w:t>0</w:t>
      </w:r>
      <w:r w:rsidR="008C326F" w:rsidRPr="00B26264">
        <w:rPr>
          <w:rFonts w:ascii="Times New Roman" w:hAnsi="Times New Roman" w:cs="Times New Roman"/>
          <w:b/>
          <w:color w:val="auto"/>
          <w:lang w:val="vi-VN"/>
        </w:rPr>
        <w:t xml:space="preserve"> bị can</w:t>
      </w:r>
      <w:r w:rsidR="008C326F" w:rsidRPr="00B26264">
        <w:rPr>
          <w:rFonts w:ascii="Times New Roman" w:hAnsi="Times New Roman" w:cs="Times New Roman"/>
          <w:color w:val="auto"/>
        </w:rPr>
        <w:t xml:space="preserve"> (</w:t>
      </w:r>
      <w:r w:rsidR="008C326F" w:rsidRPr="009E54C5">
        <w:rPr>
          <w:rFonts w:ascii="Times New Roman" w:hAnsi="Times New Roman" w:cs="Times New Roman"/>
          <w:b/>
          <w:color w:val="auto"/>
        </w:rPr>
        <w:t xml:space="preserve">Cũ </w:t>
      </w:r>
      <w:r w:rsidR="008C326F" w:rsidRPr="00B26264">
        <w:rPr>
          <w:rFonts w:ascii="Times New Roman" w:hAnsi="Times New Roman" w:cs="Times New Roman"/>
          <w:b/>
          <w:color w:val="auto"/>
        </w:rPr>
        <w:t>0 vụ/0 bị can</w:t>
      </w:r>
      <w:r w:rsidR="008C326F" w:rsidRPr="00B26264">
        <w:rPr>
          <w:rFonts w:ascii="Times New Roman" w:hAnsi="Times New Roman" w:cs="Times New Roman"/>
          <w:color w:val="auto"/>
        </w:rPr>
        <w:t>;)</w:t>
      </w:r>
    </w:p>
    <w:p w:rsidR="001651D4" w:rsidRPr="00B26264" w:rsidRDefault="008C326F" w:rsidP="00111552">
      <w:pPr>
        <w:spacing w:before="120" w:line="360" w:lineRule="exact"/>
        <w:ind w:firstLine="567"/>
        <w:jc w:val="both"/>
        <w:rPr>
          <w:rFonts w:ascii="Times New Roman" w:hAnsi="Times New Roman" w:cs="Times New Roman"/>
          <w:b/>
          <w:color w:val="auto"/>
        </w:rPr>
      </w:pPr>
      <w:r w:rsidRPr="00B26264">
        <w:rPr>
          <w:rFonts w:ascii="Times New Roman" w:hAnsi="Times New Roman" w:cs="Times New Roman"/>
          <w:color w:val="auto"/>
          <w:lang w:val="vi-VN"/>
        </w:rPr>
        <w:t xml:space="preserve">+ Án mới: </w:t>
      </w:r>
      <w:r w:rsidR="001651D4" w:rsidRPr="00B26264">
        <w:rPr>
          <w:rFonts w:ascii="Times New Roman" w:hAnsi="Times New Roman" w:cs="Times New Roman"/>
          <w:b/>
          <w:color w:val="auto"/>
        </w:rPr>
        <w:t>54</w:t>
      </w:r>
      <w:r w:rsidR="00CA2CED" w:rsidRPr="00B26264">
        <w:rPr>
          <w:rFonts w:ascii="Times New Roman" w:hAnsi="Times New Roman" w:cs="Times New Roman"/>
          <w:b/>
          <w:color w:val="auto"/>
          <w:lang w:val="vi-VN"/>
        </w:rPr>
        <w:t xml:space="preserve"> v</w:t>
      </w:r>
      <w:r w:rsidRPr="00B26264">
        <w:rPr>
          <w:rFonts w:ascii="Times New Roman" w:hAnsi="Times New Roman" w:cs="Times New Roman"/>
          <w:b/>
          <w:color w:val="auto"/>
          <w:lang w:val="vi-VN"/>
        </w:rPr>
        <w:t>ụ/</w:t>
      </w:r>
      <w:r w:rsidR="001651D4" w:rsidRPr="00B26264">
        <w:rPr>
          <w:rFonts w:ascii="Times New Roman" w:hAnsi="Times New Roman" w:cs="Times New Roman"/>
          <w:b/>
          <w:color w:val="auto"/>
        </w:rPr>
        <w:t>83</w:t>
      </w:r>
      <w:r w:rsidR="00CA2CED" w:rsidRPr="00B26264">
        <w:rPr>
          <w:rFonts w:ascii="Times New Roman" w:hAnsi="Times New Roman" w:cs="Times New Roman"/>
          <w:b/>
          <w:color w:val="auto"/>
          <w:lang w:val="vi-VN"/>
        </w:rPr>
        <w:t xml:space="preserve"> bị can</w:t>
      </w:r>
      <w:r w:rsidR="009E54C5">
        <w:rPr>
          <w:rFonts w:ascii="Times New Roman" w:hAnsi="Times New Roman" w:cs="Times New Roman"/>
          <w:b/>
          <w:color w:val="auto"/>
        </w:rPr>
        <w:t>.</w:t>
      </w:r>
    </w:p>
    <w:p w:rsidR="00CA2CED" w:rsidRPr="00B26264" w:rsidRDefault="00CA2CED" w:rsidP="00111552">
      <w:pPr>
        <w:spacing w:before="120" w:line="360" w:lineRule="exact"/>
        <w:ind w:firstLine="567"/>
        <w:jc w:val="both"/>
        <w:rPr>
          <w:rFonts w:ascii="Times New Roman" w:hAnsi="Times New Roman" w:cs="Times New Roman"/>
          <w:color w:val="auto"/>
          <w:lang w:val="vi-VN"/>
        </w:rPr>
      </w:pPr>
      <w:r w:rsidRPr="00B26264">
        <w:rPr>
          <w:rFonts w:ascii="Times New Roman" w:hAnsi="Times New Roman" w:cs="Times New Roman"/>
          <w:color w:val="auto"/>
          <w:lang w:val="vi-VN"/>
        </w:rPr>
        <w:t xml:space="preserve">- Viện kiểm sát đã giải quyết: </w:t>
      </w:r>
      <w:r w:rsidR="001651D4" w:rsidRPr="00B26264">
        <w:rPr>
          <w:rFonts w:ascii="Times New Roman" w:hAnsi="Times New Roman" w:cs="Times New Roman"/>
          <w:b/>
          <w:color w:val="auto"/>
        </w:rPr>
        <w:t>54</w:t>
      </w:r>
      <w:r w:rsidR="008C326F" w:rsidRPr="00B26264">
        <w:rPr>
          <w:rFonts w:ascii="Times New Roman" w:hAnsi="Times New Roman" w:cs="Times New Roman"/>
          <w:b/>
          <w:color w:val="auto"/>
          <w:lang w:val="vi-VN"/>
        </w:rPr>
        <w:t xml:space="preserve"> vụ/</w:t>
      </w:r>
      <w:r w:rsidR="001651D4" w:rsidRPr="00B26264">
        <w:rPr>
          <w:rFonts w:ascii="Times New Roman" w:hAnsi="Times New Roman" w:cs="Times New Roman"/>
          <w:b/>
          <w:color w:val="auto"/>
        </w:rPr>
        <w:t>83</w:t>
      </w:r>
      <w:r w:rsidR="00750F3E" w:rsidRPr="00B26264">
        <w:rPr>
          <w:rFonts w:ascii="Times New Roman" w:hAnsi="Times New Roman" w:cs="Times New Roman"/>
          <w:b/>
          <w:color w:val="auto"/>
          <w:lang w:val="vi-VN"/>
        </w:rPr>
        <w:t xml:space="preserve"> bị can</w:t>
      </w:r>
      <w:r w:rsidR="00CE3073">
        <w:rPr>
          <w:rFonts w:ascii="Times New Roman" w:hAnsi="Times New Roman" w:cs="Times New Roman"/>
          <w:b/>
          <w:color w:val="auto"/>
        </w:rPr>
        <w:t xml:space="preserve"> </w:t>
      </w:r>
      <w:r w:rsidRPr="00B26264">
        <w:rPr>
          <w:rFonts w:ascii="Times New Roman" w:hAnsi="Times New Roman" w:cs="Times New Roman"/>
          <w:color w:val="auto"/>
          <w:lang w:val="vi-VN"/>
        </w:rPr>
        <w:t>(</w:t>
      </w:r>
      <w:r w:rsidRPr="00B26264">
        <w:rPr>
          <w:rFonts w:ascii="Times New Roman" w:hAnsi="Times New Roman" w:cs="Times New Roman"/>
          <w:i/>
          <w:color w:val="auto"/>
          <w:lang w:val="vi-VN"/>
        </w:rPr>
        <w:t xml:space="preserve">Đạt </w:t>
      </w:r>
      <w:r w:rsidR="001651D4" w:rsidRPr="00B26264">
        <w:rPr>
          <w:rFonts w:ascii="Times New Roman" w:hAnsi="Times New Roman" w:cs="Times New Roman"/>
          <w:i/>
          <w:color w:val="auto"/>
        </w:rPr>
        <w:t>100</w:t>
      </w:r>
      <w:r w:rsidR="00405298" w:rsidRPr="00B26264">
        <w:rPr>
          <w:rFonts w:ascii="Times New Roman" w:hAnsi="Times New Roman" w:cs="Times New Roman"/>
          <w:i/>
          <w:color w:val="auto"/>
          <w:lang w:val="vi-VN"/>
        </w:rPr>
        <w:t>%</w:t>
      </w:r>
      <w:r w:rsidR="00750F3E" w:rsidRPr="00B26264">
        <w:rPr>
          <w:rFonts w:ascii="Times New Roman" w:hAnsi="Times New Roman" w:cs="Times New Roman"/>
          <w:i/>
          <w:color w:val="auto"/>
          <w:lang w:val="vi-VN"/>
        </w:rPr>
        <w:t xml:space="preserve"> kế hoạch công tác năm </w:t>
      </w:r>
      <w:r w:rsidR="001651D4" w:rsidRPr="00B26264">
        <w:rPr>
          <w:rFonts w:ascii="Times New Roman" w:hAnsi="Times New Roman" w:cs="Times New Roman"/>
          <w:i/>
          <w:color w:val="auto"/>
        </w:rPr>
        <w:t>đã đề ra</w:t>
      </w:r>
      <w:r w:rsidRPr="00B26264">
        <w:rPr>
          <w:rFonts w:ascii="Times New Roman" w:hAnsi="Times New Roman" w:cs="Times New Roman"/>
          <w:color w:val="auto"/>
          <w:lang w:val="vi-VN"/>
        </w:rPr>
        <w:t>);</w:t>
      </w:r>
    </w:p>
    <w:p w:rsidR="001651D4" w:rsidRPr="0022328E" w:rsidRDefault="00CA2CED" w:rsidP="00111552">
      <w:pPr>
        <w:spacing w:before="120" w:line="360" w:lineRule="exact"/>
        <w:ind w:firstLine="567"/>
        <w:jc w:val="both"/>
        <w:rPr>
          <w:rFonts w:ascii="Times New Roman" w:hAnsi="Times New Roman" w:cs="Times New Roman"/>
          <w:color w:val="auto"/>
        </w:rPr>
      </w:pPr>
      <w:r w:rsidRPr="00B26264">
        <w:rPr>
          <w:rFonts w:ascii="Times New Roman" w:hAnsi="Times New Roman" w:cs="Times New Roman"/>
          <w:color w:val="auto"/>
          <w:lang w:val="vi-VN"/>
        </w:rPr>
        <w:t>- Còn ở Viện kiểm sát</w:t>
      </w:r>
      <w:r w:rsidR="008C326F" w:rsidRPr="00B26264">
        <w:rPr>
          <w:rFonts w:ascii="Times New Roman" w:hAnsi="Times New Roman" w:cs="Times New Roman"/>
          <w:color w:val="auto"/>
          <w:lang w:val="vi-VN"/>
        </w:rPr>
        <w:t>:</w:t>
      </w:r>
      <w:r w:rsidR="004324EE" w:rsidRPr="00B26264">
        <w:rPr>
          <w:rFonts w:ascii="Times New Roman" w:hAnsi="Times New Roman" w:cs="Times New Roman"/>
          <w:b/>
          <w:color w:val="auto"/>
          <w:lang w:val="vi-VN"/>
        </w:rPr>
        <w:t xml:space="preserve"> </w:t>
      </w:r>
      <w:r w:rsidR="001651D4" w:rsidRPr="00B26264">
        <w:rPr>
          <w:rFonts w:ascii="Times New Roman" w:hAnsi="Times New Roman" w:cs="Times New Roman"/>
          <w:b/>
          <w:color w:val="auto"/>
          <w:lang w:val="vi-VN"/>
        </w:rPr>
        <w:t>0</w:t>
      </w:r>
      <w:r w:rsidRPr="00B26264">
        <w:rPr>
          <w:rFonts w:ascii="Times New Roman" w:hAnsi="Times New Roman" w:cs="Times New Roman"/>
          <w:b/>
          <w:color w:val="auto"/>
          <w:lang w:val="vi-VN"/>
        </w:rPr>
        <w:t xml:space="preserve"> vụ/</w:t>
      </w:r>
      <w:r w:rsidR="001651D4" w:rsidRPr="00B26264">
        <w:rPr>
          <w:rFonts w:ascii="Times New Roman" w:hAnsi="Times New Roman" w:cs="Times New Roman"/>
          <w:b/>
          <w:color w:val="auto"/>
          <w:lang w:val="vi-VN"/>
        </w:rPr>
        <w:t>0</w:t>
      </w:r>
      <w:r w:rsidRPr="00B26264">
        <w:rPr>
          <w:rFonts w:ascii="Times New Roman" w:hAnsi="Times New Roman" w:cs="Times New Roman"/>
          <w:b/>
          <w:color w:val="auto"/>
          <w:lang w:val="vi-VN"/>
        </w:rPr>
        <w:t xml:space="preserve"> bị can</w:t>
      </w:r>
      <w:r w:rsidR="001651D4" w:rsidRPr="00B26264">
        <w:rPr>
          <w:rFonts w:ascii="Times New Roman" w:hAnsi="Times New Roman" w:cs="Times New Roman"/>
          <w:color w:val="auto"/>
          <w:lang w:val="vi-VN"/>
        </w:rPr>
        <w:t>.</w:t>
      </w:r>
    </w:p>
    <w:p w:rsidR="00CA2CED" w:rsidRPr="00B26264" w:rsidRDefault="00CA2CED" w:rsidP="00111552">
      <w:pPr>
        <w:tabs>
          <w:tab w:val="left" w:pos="574"/>
          <w:tab w:val="left" w:pos="872"/>
        </w:tabs>
        <w:spacing w:before="120" w:line="360" w:lineRule="exact"/>
        <w:ind w:firstLine="567"/>
        <w:jc w:val="both"/>
        <w:rPr>
          <w:rFonts w:ascii="Times New Roman" w:hAnsi="Times New Roman"/>
          <w:color w:val="auto"/>
          <w:lang w:val="vi-VN"/>
        </w:rPr>
      </w:pPr>
      <w:r w:rsidRPr="00B26264">
        <w:rPr>
          <w:rFonts w:ascii="Times New Roman" w:hAnsi="Times New Roman" w:cs="Times New Roman"/>
          <w:b/>
          <w:i/>
          <w:color w:val="auto"/>
          <w:lang w:val="vi-VN"/>
        </w:rPr>
        <w:t xml:space="preserve">Nhận xét: </w:t>
      </w:r>
      <w:r w:rsidR="00454CBF" w:rsidRPr="00B26264">
        <w:rPr>
          <w:rFonts w:ascii="Times New Roman" w:hAnsi="Times New Roman"/>
          <w:color w:val="auto"/>
          <w:lang w:val="vi-VN"/>
        </w:rPr>
        <w:t>Lãnh đạo đơn vị quán triệt đến toàn thể công chức, kiểm sát viên trong đơn vị về việc thực hiện đúng quy định tại Thông tư liên tịch số 04/2018/TTLT-VKSNDTC-BCA-BQP ngày 19/10/2018 của Viện Kiểm sát nhân dân tối cao, Bộ Công an, Bộ Quốc phòng quy định về việc phối hợp giữa Cơ quan điều tra và Viện kiểm sát trong việc thực hiện một số quy định của Bộ luật Tố tụng hình sự.</w:t>
      </w:r>
      <w:r w:rsidR="00D74043" w:rsidRPr="00B26264">
        <w:rPr>
          <w:rFonts w:ascii="Times New Roman" w:hAnsi="Times New Roman"/>
          <w:color w:val="auto"/>
          <w:lang w:val="vi-VN"/>
        </w:rPr>
        <w:t xml:space="preserve"> </w:t>
      </w:r>
      <w:r w:rsidR="00750F3E" w:rsidRPr="00B26264">
        <w:rPr>
          <w:rFonts w:ascii="Times New Roman" w:hAnsi="Times New Roman"/>
          <w:color w:val="auto"/>
          <w:lang w:val="vi-VN"/>
        </w:rPr>
        <w:t xml:space="preserve">Kiểm sát viên được phân công luôn chủ động trong nghiên cứu hồ sơ, kịp thời báo cáo với Lãnh đạo viện các vấn đề phát sinh trong các vụ án ở giai đoạn truy tố để đảm bảo quá trình giải quyết vụ án hình sự đúng người, đúng tội, đúng pháp luật, trong hạn luật định, không để xảy ra oan, sai, hạn chế việc bỏ lọt tội phạm. </w:t>
      </w:r>
    </w:p>
    <w:p w:rsidR="00CA2CED" w:rsidRPr="00891FD1" w:rsidRDefault="00CA2CED" w:rsidP="00111552">
      <w:pPr>
        <w:spacing w:before="120" w:line="360" w:lineRule="exact"/>
        <w:ind w:firstLine="567"/>
        <w:jc w:val="both"/>
        <w:rPr>
          <w:rFonts w:ascii="Times New Roman" w:hAnsi="Times New Roman" w:cs="Times New Roman"/>
          <w:b/>
          <w:bCs/>
          <w:i/>
          <w:color w:val="auto"/>
          <w:lang w:val="vi-VN"/>
        </w:rPr>
      </w:pPr>
      <w:r w:rsidRPr="00891FD1">
        <w:rPr>
          <w:rFonts w:ascii="Times New Roman" w:hAnsi="Times New Roman" w:cs="Times New Roman"/>
          <w:b/>
          <w:bCs/>
          <w:i/>
          <w:color w:val="auto"/>
          <w:lang w:val="vi-VN"/>
        </w:rPr>
        <w:t>1.4. Thực hành quyền công tố và kiểm sát xét xử các vụ án hình sự</w:t>
      </w:r>
    </w:p>
    <w:p w:rsidR="00CE3073" w:rsidRPr="00CE3073" w:rsidRDefault="00CE3073" w:rsidP="00111552">
      <w:pPr>
        <w:pStyle w:val="BodyTextIndent"/>
        <w:spacing w:before="120" w:line="360" w:lineRule="exact"/>
        <w:ind w:right="49"/>
        <w:rPr>
          <w:rFonts w:ascii="Times New Roman" w:hAnsi="Times New Roman"/>
          <w:szCs w:val="28"/>
          <w:lang w:val="vi-VN"/>
        </w:rPr>
      </w:pPr>
      <w:r w:rsidRPr="00CE3073">
        <w:rPr>
          <w:rFonts w:ascii="Times New Roman" w:hAnsi="Times New Roman"/>
          <w:szCs w:val="28"/>
          <w:lang w:val="vi-VN"/>
        </w:rPr>
        <w:t>- Tổng thụ lý là: 80 vụ</w:t>
      </w:r>
      <w:r w:rsidR="00117B6A" w:rsidRPr="00117B6A">
        <w:rPr>
          <w:rFonts w:ascii="Times New Roman" w:hAnsi="Times New Roman"/>
          <w:szCs w:val="28"/>
          <w:lang w:val="vi-VN"/>
        </w:rPr>
        <w:t>/</w:t>
      </w:r>
      <w:r w:rsidRPr="00CE3073">
        <w:rPr>
          <w:rFonts w:ascii="Times New Roman" w:hAnsi="Times New Roman"/>
          <w:szCs w:val="28"/>
          <w:lang w:val="vi-VN"/>
        </w:rPr>
        <w:t>164 bị cáo (trong đó số cũ là 25 vụ/ 76 bị cáo; số mới thụ lý là 55 vụ/ 88 bị cáo, Viện kiểm sát nhân tỉnh Bắc Ninh ủy quyền xét xử 01 vụ/ 05 bị cáo).</w:t>
      </w:r>
    </w:p>
    <w:p w:rsidR="00CE3073" w:rsidRPr="00CE3073" w:rsidRDefault="00CE3073" w:rsidP="00111552">
      <w:pPr>
        <w:pStyle w:val="BodyTextIndent"/>
        <w:spacing w:before="120" w:line="360" w:lineRule="exact"/>
        <w:ind w:right="49"/>
        <w:rPr>
          <w:rFonts w:ascii="Times New Roman" w:hAnsi="Times New Roman"/>
          <w:i/>
          <w:szCs w:val="28"/>
          <w:lang w:val="vi-VN"/>
        </w:rPr>
      </w:pPr>
      <w:r w:rsidRPr="00CE3073">
        <w:rPr>
          <w:rFonts w:ascii="Times New Roman" w:hAnsi="Times New Roman"/>
          <w:szCs w:val="28"/>
          <w:lang w:val="vi-VN"/>
        </w:rPr>
        <w:t>- Đã giải quyết 52</w:t>
      </w:r>
      <w:r w:rsidRPr="00CE3073">
        <w:rPr>
          <w:rFonts w:ascii="Times New Roman" w:hAnsi="Times New Roman"/>
          <w:szCs w:val="28"/>
          <w:lang w:val="vi-VN"/>
        </w:rPr>
        <w:tab/>
        <w:t xml:space="preserve"> vụ</w:t>
      </w:r>
      <w:r w:rsidR="00117B6A" w:rsidRPr="00117B6A">
        <w:rPr>
          <w:rFonts w:ascii="Times New Roman" w:hAnsi="Times New Roman"/>
          <w:szCs w:val="28"/>
          <w:lang w:val="vi-VN"/>
        </w:rPr>
        <w:t xml:space="preserve">/ </w:t>
      </w:r>
      <w:r w:rsidRPr="00CE3073">
        <w:rPr>
          <w:rFonts w:ascii="Times New Roman" w:hAnsi="Times New Roman"/>
          <w:szCs w:val="28"/>
          <w:lang w:val="vi-VN"/>
        </w:rPr>
        <w:t>105 bị cáo; còn 28</w:t>
      </w:r>
      <w:r w:rsidR="00117B6A">
        <w:rPr>
          <w:rFonts w:ascii="Times New Roman" w:hAnsi="Times New Roman"/>
          <w:szCs w:val="28"/>
          <w:lang w:val="vi-VN"/>
        </w:rPr>
        <w:t xml:space="preserve"> vụ</w:t>
      </w:r>
      <w:r w:rsidR="00117B6A" w:rsidRPr="00117B6A">
        <w:rPr>
          <w:rFonts w:ascii="Times New Roman" w:hAnsi="Times New Roman"/>
          <w:szCs w:val="28"/>
          <w:lang w:val="vi-VN"/>
        </w:rPr>
        <w:t>/</w:t>
      </w:r>
      <w:r w:rsidRPr="00CE3073">
        <w:rPr>
          <w:rFonts w:ascii="Times New Roman" w:hAnsi="Times New Roman"/>
          <w:szCs w:val="28"/>
          <w:lang w:val="vi-VN"/>
        </w:rPr>
        <w:t xml:space="preserve"> </w:t>
      </w:r>
      <w:r>
        <w:rPr>
          <w:rFonts w:ascii="Times New Roman" w:hAnsi="Times New Roman"/>
          <w:szCs w:val="28"/>
          <w:lang w:val="vi-VN"/>
        </w:rPr>
        <w:t>59 bị cáo</w:t>
      </w:r>
      <w:r w:rsidRPr="00CE3073">
        <w:rPr>
          <w:rFonts w:ascii="Times New Roman" w:hAnsi="Times New Roman"/>
          <w:szCs w:val="28"/>
          <w:lang w:val="vi-VN"/>
        </w:rPr>
        <w:t xml:space="preserve"> </w:t>
      </w:r>
      <w:r w:rsidRPr="00CE3073">
        <w:rPr>
          <w:rFonts w:ascii="Times New Roman" w:hAnsi="Times New Roman"/>
          <w:i/>
          <w:szCs w:val="28"/>
          <w:lang w:val="vi-VN"/>
        </w:rPr>
        <w:t xml:space="preserve">(đạt tỷ lệ giải quyết: 52/80 = 65%). </w:t>
      </w:r>
    </w:p>
    <w:p w:rsidR="00CE3073" w:rsidRPr="00CE3073" w:rsidRDefault="00CE3073" w:rsidP="00111552">
      <w:pPr>
        <w:spacing w:before="120" w:line="360" w:lineRule="exact"/>
        <w:ind w:right="49" w:firstLine="720"/>
        <w:rPr>
          <w:rFonts w:ascii="Times New Roman" w:hAnsi="Times New Roman"/>
          <w:lang w:val="vi-VN"/>
        </w:rPr>
      </w:pPr>
      <w:r w:rsidRPr="00CE3073">
        <w:rPr>
          <w:rFonts w:ascii="Times New Roman" w:hAnsi="Times New Roman"/>
          <w:lang w:val="vi-VN"/>
        </w:rPr>
        <w:t>Trong đó:</w:t>
      </w:r>
      <w:r w:rsidR="00117B6A" w:rsidRPr="00117B6A">
        <w:rPr>
          <w:rFonts w:ascii="Times New Roman" w:hAnsi="Times New Roman"/>
          <w:lang w:val="vi-VN"/>
        </w:rPr>
        <w:t xml:space="preserve"> </w:t>
      </w:r>
      <w:r w:rsidRPr="00CE3073">
        <w:rPr>
          <w:rFonts w:ascii="Times New Roman" w:hAnsi="Times New Roman"/>
          <w:lang w:val="vi-VN"/>
        </w:rPr>
        <w:t xml:space="preserve"> Xét xử:</w:t>
      </w:r>
      <w:r w:rsidR="00117B6A">
        <w:rPr>
          <w:rFonts w:ascii="Times New Roman" w:hAnsi="Times New Roman"/>
          <w:lang w:val="vi-VN"/>
        </w:rPr>
        <w:t xml:space="preserve">  </w:t>
      </w:r>
      <w:r w:rsidRPr="00CE3073">
        <w:rPr>
          <w:rFonts w:ascii="Times New Roman" w:hAnsi="Times New Roman"/>
          <w:lang w:val="vi-VN"/>
        </w:rPr>
        <w:t>5</w:t>
      </w:r>
      <w:r w:rsidR="00117B6A" w:rsidRPr="00117B6A">
        <w:rPr>
          <w:rFonts w:ascii="Times New Roman" w:hAnsi="Times New Roman"/>
          <w:lang w:val="vi-VN"/>
        </w:rPr>
        <w:t>2</w:t>
      </w:r>
      <w:r w:rsidRPr="00CE3073">
        <w:rPr>
          <w:rFonts w:ascii="Times New Roman" w:hAnsi="Times New Roman"/>
          <w:lang w:val="vi-VN"/>
        </w:rPr>
        <w:t xml:space="preserve"> vụ</w:t>
      </w:r>
      <w:r w:rsidR="00117B6A" w:rsidRPr="00117B6A">
        <w:rPr>
          <w:rFonts w:ascii="Times New Roman" w:hAnsi="Times New Roman"/>
          <w:lang w:val="vi-VN"/>
        </w:rPr>
        <w:t>/</w:t>
      </w:r>
      <w:r w:rsidRPr="00CE3073">
        <w:rPr>
          <w:rFonts w:ascii="Times New Roman" w:hAnsi="Times New Roman"/>
          <w:lang w:val="vi-VN"/>
        </w:rPr>
        <w:t>10</w:t>
      </w:r>
      <w:r w:rsidR="00117B6A" w:rsidRPr="00117B6A">
        <w:rPr>
          <w:rFonts w:ascii="Times New Roman" w:hAnsi="Times New Roman"/>
          <w:lang w:val="vi-VN"/>
        </w:rPr>
        <w:t>5</w:t>
      </w:r>
      <w:r w:rsidRPr="00CE3073">
        <w:rPr>
          <w:rFonts w:ascii="Times New Roman" w:hAnsi="Times New Roman"/>
          <w:lang w:val="vi-VN"/>
        </w:rPr>
        <w:t xml:space="preserve"> bị cáo.</w:t>
      </w:r>
    </w:p>
    <w:p w:rsidR="00CE3073" w:rsidRPr="00CE3073" w:rsidRDefault="00CE3073" w:rsidP="00111552">
      <w:pPr>
        <w:spacing w:before="120" w:line="360" w:lineRule="exact"/>
        <w:ind w:right="148" w:firstLine="357"/>
        <w:jc w:val="both"/>
        <w:rPr>
          <w:rFonts w:ascii="Times New Roman" w:hAnsi="Times New Roman"/>
          <w:lang w:val="vi-VN"/>
        </w:rPr>
      </w:pPr>
      <w:r w:rsidRPr="00CE3073">
        <w:rPr>
          <w:rFonts w:ascii="Times New Roman" w:hAnsi="Times New Roman"/>
          <w:lang w:val="vi-VN"/>
        </w:rPr>
        <w:tab/>
      </w:r>
      <w:r w:rsidR="00117B6A" w:rsidRPr="00117B6A">
        <w:rPr>
          <w:rFonts w:ascii="Times New Roman" w:hAnsi="Times New Roman"/>
          <w:lang w:val="vi-VN"/>
        </w:rPr>
        <w:t xml:space="preserve">- Hiện đang kiểm sát xét xử: </w:t>
      </w:r>
      <w:r w:rsidRPr="00CE3073">
        <w:rPr>
          <w:rFonts w:ascii="Times New Roman" w:hAnsi="Times New Roman"/>
          <w:lang w:val="vi-VN"/>
        </w:rPr>
        <w:t>28</w:t>
      </w:r>
      <w:r w:rsidR="00117B6A">
        <w:rPr>
          <w:rFonts w:ascii="Times New Roman" w:hAnsi="Times New Roman"/>
          <w:lang w:val="vi-VN"/>
        </w:rPr>
        <w:t xml:space="preserve"> vụ</w:t>
      </w:r>
      <w:r w:rsidR="00117B6A" w:rsidRPr="00117B6A">
        <w:rPr>
          <w:rFonts w:ascii="Times New Roman" w:hAnsi="Times New Roman"/>
          <w:lang w:val="vi-VN"/>
        </w:rPr>
        <w:t xml:space="preserve">/ </w:t>
      </w:r>
      <w:r w:rsidRPr="00CE3073">
        <w:rPr>
          <w:rFonts w:ascii="Times New Roman" w:hAnsi="Times New Roman"/>
          <w:lang w:val="vi-VN"/>
        </w:rPr>
        <w:t xml:space="preserve">59 bị </w:t>
      </w:r>
      <w:r>
        <w:rPr>
          <w:rFonts w:ascii="Times New Roman" w:hAnsi="Times New Roman"/>
          <w:lang w:val="vi-VN"/>
        </w:rPr>
        <w:t xml:space="preserve">cáo.  </w:t>
      </w:r>
    </w:p>
    <w:p w:rsidR="00CA2CED" w:rsidRPr="002F4FC0" w:rsidRDefault="00CA2CED" w:rsidP="00111552">
      <w:pPr>
        <w:spacing w:before="120" w:line="360" w:lineRule="exact"/>
        <w:ind w:firstLine="567"/>
        <w:jc w:val="both"/>
        <w:rPr>
          <w:rFonts w:ascii="Times New Roman" w:hAnsi="Times New Roman" w:cs="Times New Roman"/>
          <w:i/>
          <w:color w:val="auto"/>
          <w:lang w:val="vi-VN"/>
        </w:rPr>
      </w:pPr>
      <w:r w:rsidRPr="00891FD1">
        <w:rPr>
          <w:rFonts w:ascii="Times New Roman" w:hAnsi="Times New Roman" w:cs="Times New Roman"/>
          <w:i/>
          <w:color w:val="auto"/>
          <w:lang w:val="vi-VN"/>
        </w:rPr>
        <w:lastRenderedPageBreak/>
        <w:t>* Hoạt động kiểm sát xét xử các vụ án hình sự:</w:t>
      </w:r>
    </w:p>
    <w:p w:rsidR="008C2245" w:rsidRPr="002F4FC0" w:rsidRDefault="008C2245" w:rsidP="00111552">
      <w:pPr>
        <w:spacing w:before="120" w:line="360" w:lineRule="exact"/>
        <w:ind w:firstLine="567"/>
        <w:jc w:val="both"/>
        <w:rPr>
          <w:rFonts w:ascii="Times New Roman" w:hAnsi="Times New Roman" w:cs="Times New Roman"/>
          <w:i/>
          <w:color w:val="auto"/>
          <w:lang w:val="vi-VN"/>
        </w:rPr>
      </w:pPr>
      <w:r w:rsidRPr="002F4FC0">
        <w:rPr>
          <w:rFonts w:ascii="Times New Roman" w:hAnsi="Times New Roman" w:cs="Times New Roman"/>
          <w:i/>
          <w:color w:val="auto"/>
          <w:lang w:val="vi-VN"/>
        </w:rPr>
        <w:t xml:space="preserve">- Phiên tòa trực tuyến số hóa hồ sơ: </w:t>
      </w:r>
      <w:r w:rsidRPr="002F4FC0">
        <w:rPr>
          <w:rFonts w:ascii="Times New Roman" w:hAnsi="Times New Roman" w:cs="Times New Roman"/>
          <w:color w:val="auto"/>
          <w:lang w:val="vi-VN"/>
        </w:rPr>
        <w:t>Trong thời điểm kiểm tra đơn vị đã tiến hành tổ chức 01 phiên tòa trực tuyến, số hóa hồ sơ</w:t>
      </w:r>
      <w:r>
        <w:rPr>
          <w:rStyle w:val="FootnoteReference"/>
          <w:rFonts w:ascii="Times New Roman" w:hAnsi="Times New Roman" w:cs="Times New Roman"/>
          <w:color w:val="auto"/>
        </w:rPr>
        <w:footnoteReference w:id="3"/>
      </w:r>
      <w:r w:rsidR="00334D06" w:rsidRPr="002F4FC0">
        <w:rPr>
          <w:rFonts w:ascii="Times New Roman" w:hAnsi="Times New Roman" w:cs="Times New Roman"/>
          <w:color w:val="auto"/>
          <w:lang w:val="vi-VN"/>
        </w:rPr>
        <w:t xml:space="preserve"> trên hai cấp Viện kiểm sát tỉnh Bắc Ninh</w:t>
      </w:r>
      <w:r w:rsidR="005E1907" w:rsidRPr="002F4FC0">
        <w:rPr>
          <w:rFonts w:ascii="Times New Roman" w:hAnsi="Times New Roman" w:cs="Times New Roman"/>
          <w:color w:val="auto"/>
          <w:lang w:val="vi-VN"/>
        </w:rPr>
        <w:t xml:space="preserve"> (</w:t>
      </w:r>
      <w:r w:rsidR="005E1907" w:rsidRPr="002F4FC0">
        <w:rPr>
          <w:rFonts w:ascii="Times New Roman" w:hAnsi="Times New Roman" w:cs="Times New Roman"/>
          <w:i/>
          <w:color w:val="auto"/>
          <w:lang w:val="vi-VN"/>
        </w:rPr>
        <w:t>Đạt chỉ tiêu 100% Kế hoạch công tác kiểm sát năm đã đề ra).</w:t>
      </w:r>
    </w:p>
    <w:p w:rsidR="008C2245" w:rsidRPr="00944F1B" w:rsidRDefault="008C2245" w:rsidP="00111552">
      <w:pPr>
        <w:spacing w:before="120" w:line="360" w:lineRule="exact"/>
        <w:ind w:firstLine="567"/>
        <w:jc w:val="both"/>
        <w:rPr>
          <w:rFonts w:ascii="Times New Roman" w:hAnsi="Times New Roman"/>
          <w:i/>
          <w:color w:val="auto"/>
          <w:lang w:val="vi-VN"/>
        </w:rPr>
      </w:pPr>
      <w:r w:rsidRPr="008C2245">
        <w:rPr>
          <w:rFonts w:ascii="Times New Roman" w:hAnsi="Times New Roman"/>
          <w:i/>
          <w:color w:val="auto"/>
          <w:lang w:val="vi-VN"/>
        </w:rPr>
        <w:t>- Phiên tòa rút kinh nghiệm nội bộ:</w:t>
      </w:r>
      <w:r w:rsidRPr="008C2245">
        <w:rPr>
          <w:rFonts w:ascii="Times New Roman" w:hAnsi="Times New Roman"/>
          <w:color w:val="auto"/>
          <w:lang w:val="vi-VN"/>
        </w:rPr>
        <w:t xml:space="preserve"> </w:t>
      </w:r>
      <w:r w:rsidR="00AA4840" w:rsidRPr="002F4FC0">
        <w:rPr>
          <w:rFonts w:ascii="Times New Roman" w:hAnsi="Times New Roman"/>
          <w:color w:val="auto"/>
          <w:lang w:val="vi-VN"/>
        </w:rPr>
        <w:t>Đ</w:t>
      </w:r>
      <w:r w:rsidRPr="008C2245">
        <w:rPr>
          <w:rFonts w:ascii="Times New Roman" w:hAnsi="Times New Roman"/>
          <w:color w:val="auto"/>
          <w:lang w:val="vi-VN"/>
        </w:rPr>
        <w:t>ã phối hợp với Tòa án nhân dân huyện Yên Phong tiến hành xét xử đối với 11 vụ/ 24 bị</w:t>
      </w:r>
      <w:r w:rsidR="00944F1B">
        <w:rPr>
          <w:rFonts w:ascii="Times New Roman" w:hAnsi="Times New Roman"/>
          <w:color w:val="auto"/>
          <w:lang w:val="vi-VN"/>
        </w:rPr>
        <w:t xml:space="preserve"> cáo để rút kinh nghiệm nội bộ</w:t>
      </w:r>
      <w:r w:rsidR="00944F1B" w:rsidRPr="00944F1B">
        <w:rPr>
          <w:rFonts w:ascii="Times New Roman" w:hAnsi="Times New Roman"/>
          <w:color w:val="auto"/>
          <w:lang w:val="vi-VN"/>
        </w:rPr>
        <w:t xml:space="preserve">. </w:t>
      </w:r>
      <w:r w:rsidR="005E1907" w:rsidRPr="00944F1B">
        <w:rPr>
          <w:rFonts w:ascii="Times New Roman" w:hAnsi="Times New Roman"/>
          <w:i/>
          <w:color w:val="auto"/>
          <w:lang w:val="vi-VN"/>
        </w:rPr>
        <w:t xml:space="preserve">Vượt 01 phiên so với Kế hoạch công tác kiểm sát năm đã đề ra là </w:t>
      </w:r>
      <w:r w:rsidR="005E1907" w:rsidRPr="00944F1B">
        <w:rPr>
          <w:rFonts w:ascii="Times New Roman" w:hAnsi="Times New Roman" w:cs="Times New Roman"/>
          <w:i/>
          <w:color w:val="auto"/>
          <w:lang w:val="vi-VN"/>
        </w:rPr>
        <w:t>≥</w:t>
      </w:r>
      <w:r w:rsidR="005863C9" w:rsidRPr="00944F1B">
        <w:rPr>
          <w:rFonts w:ascii="Times New Roman" w:hAnsi="Times New Roman" w:cs="Times New Roman"/>
          <w:i/>
          <w:color w:val="auto"/>
          <w:lang w:val="vi-VN"/>
        </w:rPr>
        <w:t xml:space="preserve"> </w:t>
      </w:r>
      <w:r w:rsidR="005E1907" w:rsidRPr="00944F1B">
        <w:rPr>
          <w:rFonts w:ascii="Times New Roman" w:hAnsi="Times New Roman"/>
          <w:i/>
          <w:color w:val="auto"/>
          <w:lang w:val="vi-VN"/>
        </w:rPr>
        <w:t>02 phiên/ 01 KSV).</w:t>
      </w:r>
    </w:p>
    <w:p w:rsidR="008C2245" w:rsidRPr="0022328E" w:rsidRDefault="008C2245" w:rsidP="00111552">
      <w:pPr>
        <w:spacing w:before="120" w:line="360" w:lineRule="exact"/>
        <w:ind w:firstLine="567"/>
        <w:jc w:val="both"/>
        <w:rPr>
          <w:rFonts w:ascii="Times New Roman" w:hAnsi="Times New Roman"/>
          <w:color w:val="auto"/>
          <w:lang w:val="vi-VN"/>
        </w:rPr>
      </w:pPr>
      <w:r w:rsidRPr="008C2245">
        <w:rPr>
          <w:rFonts w:ascii="Times New Roman" w:hAnsi="Times New Roman"/>
          <w:color w:val="auto"/>
          <w:lang w:val="vi-VN"/>
        </w:rPr>
        <w:t xml:space="preserve">- </w:t>
      </w:r>
      <w:r w:rsidRPr="008C2245">
        <w:rPr>
          <w:rFonts w:ascii="Times New Roman" w:hAnsi="Times New Roman"/>
          <w:i/>
          <w:iCs/>
          <w:color w:val="auto"/>
          <w:lang w:val="vi-VN"/>
        </w:rPr>
        <w:t xml:space="preserve">Phiên tòa rút gọn: </w:t>
      </w:r>
      <w:r w:rsidR="00AA4840" w:rsidRPr="0022328E">
        <w:rPr>
          <w:rFonts w:ascii="Times New Roman" w:hAnsi="Times New Roman"/>
          <w:color w:val="auto"/>
          <w:lang w:val="vi-VN"/>
        </w:rPr>
        <w:t>Đ</w:t>
      </w:r>
      <w:r w:rsidRPr="008C2245">
        <w:rPr>
          <w:rFonts w:ascii="Times New Roman" w:hAnsi="Times New Roman"/>
          <w:color w:val="auto"/>
          <w:lang w:val="vi-VN"/>
        </w:rPr>
        <w:t>ơn vị đã phối hợp với Tòa án tiến hành xét xử đối với 03 vụ/ 03 bị cáo theo thủ tục rút gọn</w:t>
      </w:r>
      <w:r>
        <w:rPr>
          <w:rStyle w:val="FootnoteReference"/>
          <w:rFonts w:ascii="Times New Roman" w:hAnsi="Times New Roman"/>
          <w:color w:val="auto"/>
        </w:rPr>
        <w:footnoteReference w:id="4"/>
      </w:r>
      <w:r w:rsidR="00463D36" w:rsidRPr="0022328E">
        <w:rPr>
          <w:rFonts w:ascii="Times New Roman" w:hAnsi="Times New Roman"/>
          <w:color w:val="auto"/>
          <w:lang w:val="vi-VN"/>
        </w:rPr>
        <w:t xml:space="preserve"> theo đúng quy định của BLTTHS.</w:t>
      </w:r>
    </w:p>
    <w:p w:rsidR="0056076B" w:rsidRPr="0022328E" w:rsidRDefault="008C2245" w:rsidP="00111552">
      <w:pPr>
        <w:spacing w:before="120" w:line="360" w:lineRule="exact"/>
        <w:ind w:firstLine="567"/>
        <w:jc w:val="both"/>
        <w:rPr>
          <w:rFonts w:ascii="Times New Roman" w:hAnsi="Times New Roman"/>
          <w:color w:val="auto"/>
          <w:lang w:val="vi-VN"/>
        </w:rPr>
      </w:pPr>
      <w:r w:rsidRPr="0022328E">
        <w:rPr>
          <w:rFonts w:ascii="Times New Roman" w:hAnsi="Times New Roman"/>
          <w:color w:val="auto"/>
          <w:lang w:val="vi-VN"/>
        </w:rPr>
        <w:t xml:space="preserve">- </w:t>
      </w:r>
      <w:r w:rsidRPr="0022328E">
        <w:rPr>
          <w:rFonts w:ascii="Times New Roman" w:hAnsi="Times New Roman"/>
          <w:i/>
          <w:iCs/>
          <w:color w:val="auto"/>
          <w:lang w:val="vi-VN"/>
        </w:rPr>
        <w:t xml:space="preserve">Phiên tòa lưu động: </w:t>
      </w:r>
      <w:r w:rsidRPr="0022328E">
        <w:rPr>
          <w:rFonts w:ascii="Times New Roman" w:hAnsi="Times New Roman"/>
          <w:color w:val="auto"/>
          <w:lang w:val="vi-VN"/>
        </w:rPr>
        <w:t xml:space="preserve">Do tác động của dịch Covid 19, nên đơn vị tổ chức tuyên truyền theo hình thức phát thanh trực tiếp trên đài Truyền thanh huyện Yên Phong đối với 01 vụ/ 01 bị cáo (Vụ Nguyễn Ngọc </w:t>
      </w:r>
      <w:r w:rsidR="0072796B" w:rsidRPr="0022328E">
        <w:rPr>
          <w:rFonts w:ascii="Times New Roman" w:hAnsi="Times New Roman"/>
          <w:color w:val="auto"/>
          <w:lang w:val="vi-VN"/>
        </w:rPr>
        <w:t>Anh phạm tội Tàng trữ hàng cấm) để tuyên truy</w:t>
      </w:r>
      <w:r w:rsidR="000F22E2" w:rsidRPr="0022328E">
        <w:rPr>
          <w:rFonts w:ascii="Times New Roman" w:hAnsi="Times New Roman"/>
          <w:color w:val="auto"/>
          <w:lang w:val="vi-VN"/>
        </w:rPr>
        <w:t>ền, phổ biến giáo dục pháp luật đến người dân trong địa bàn.</w:t>
      </w:r>
    </w:p>
    <w:p w:rsidR="00EC0D9F" w:rsidRPr="00B84D6E" w:rsidRDefault="00EC0D9F" w:rsidP="00111552">
      <w:pPr>
        <w:spacing w:before="120" w:line="360" w:lineRule="exact"/>
        <w:ind w:firstLine="567"/>
        <w:jc w:val="both"/>
        <w:rPr>
          <w:rFonts w:ascii="Times New Roman" w:hAnsi="Times New Roman" w:cs="Times New Roman"/>
          <w:color w:val="auto"/>
          <w:lang w:val="vi-VN"/>
        </w:rPr>
      </w:pPr>
      <w:r w:rsidRPr="0022328E">
        <w:rPr>
          <w:rFonts w:ascii="Times New Roman" w:hAnsi="Times New Roman" w:cs="Times New Roman"/>
          <w:color w:val="auto"/>
          <w:lang w:val="vi-VN"/>
        </w:rPr>
        <w:t xml:space="preserve">- </w:t>
      </w:r>
      <w:r w:rsidRPr="0022328E">
        <w:rPr>
          <w:rFonts w:ascii="Times New Roman" w:hAnsi="Times New Roman" w:cs="Times New Roman"/>
          <w:i/>
          <w:color w:val="auto"/>
          <w:lang w:val="vi-VN"/>
        </w:rPr>
        <w:t xml:space="preserve">Vụ án Số hóa hồ sơ: </w:t>
      </w:r>
      <w:r w:rsidR="00B84D6E" w:rsidRPr="0022328E">
        <w:rPr>
          <w:rFonts w:ascii="Times New Roman" w:hAnsi="Times New Roman" w:cs="Times New Roman"/>
          <w:color w:val="auto"/>
          <w:lang w:val="vi-VN"/>
        </w:rPr>
        <w:t>Thực hiện</w:t>
      </w:r>
      <w:r w:rsidRPr="0022328E">
        <w:rPr>
          <w:rFonts w:ascii="Times New Roman" w:hAnsi="Times New Roman" w:cs="Times New Roman"/>
          <w:color w:val="auto"/>
          <w:lang w:val="vi-VN"/>
        </w:rPr>
        <w:t xml:space="preserve"> số hóa hồ sơ đối với </w:t>
      </w:r>
      <w:r w:rsidR="00B84D6E" w:rsidRPr="0022328E">
        <w:rPr>
          <w:rFonts w:ascii="Times New Roman" w:hAnsi="Times New Roman" w:cs="Times New Roman"/>
          <w:color w:val="auto"/>
          <w:lang w:val="vi-VN"/>
        </w:rPr>
        <w:t xml:space="preserve">05 </w:t>
      </w:r>
      <w:r w:rsidRPr="0022328E">
        <w:rPr>
          <w:rFonts w:ascii="Times New Roman" w:hAnsi="Times New Roman" w:cs="Times New Roman"/>
          <w:color w:val="auto"/>
          <w:lang w:val="vi-VN"/>
        </w:rPr>
        <w:t xml:space="preserve">vụ án hình </w:t>
      </w:r>
      <w:r w:rsidR="00B84D6E" w:rsidRPr="0022328E">
        <w:rPr>
          <w:rFonts w:ascii="Times New Roman" w:hAnsi="Times New Roman" w:cs="Times New Roman"/>
          <w:color w:val="auto"/>
          <w:lang w:val="vi-VN"/>
        </w:rPr>
        <w:t xml:space="preserve">sự; </w:t>
      </w:r>
    </w:p>
    <w:p w:rsidR="00110368" w:rsidRPr="00A10E3C" w:rsidRDefault="00CA2CED" w:rsidP="00111552">
      <w:pPr>
        <w:tabs>
          <w:tab w:val="num" w:pos="900"/>
        </w:tabs>
        <w:spacing w:before="120" w:line="360" w:lineRule="exact"/>
        <w:ind w:firstLine="567"/>
        <w:jc w:val="both"/>
        <w:rPr>
          <w:rFonts w:ascii="Times New Roman" w:hAnsi="Times New Roman" w:cs="Times New Roman"/>
          <w:color w:val="auto"/>
          <w:lang w:val="vi-VN"/>
        </w:rPr>
      </w:pPr>
      <w:r w:rsidRPr="00B84D6E">
        <w:rPr>
          <w:rFonts w:ascii="Times New Roman" w:hAnsi="Times New Roman" w:cs="Times New Roman"/>
          <w:b/>
          <w:i/>
          <w:color w:val="auto"/>
          <w:lang w:val="vi-VN"/>
        </w:rPr>
        <w:t xml:space="preserve">Nhận xét: </w:t>
      </w:r>
      <w:r w:rsidR="00110368" w:rsidRPr="00B84D6E">
        <w:rPr>
          <w:rFonts w:ascii="Times New Roman" w:hAnsi="Times New Roman"/>
          <w:color w:val="auto"/>
          <w:lang w:val="vi-VN"/>
        </w:rPr>
        <w:t>VKS đã thực hiện tốt chức năng thực hành quyền công tố và kiểm</w:t>
      </w:r>
      <w:r w:rsidR="00110368" w:rsidRPr="00A10E3C">
        <w:rPr>
          <w:rFonts w:ascii="Times New Roman" w:hAnsi="Times New Roman"/>
          <w:color w:val="auto"/>
          <w:lang w:val="vi-VN"/>
        </w:rPr>
        <w:t xml:space="preserve"> sát xét xử sơ thẩm các vụ án hình sự. Các vụ án đã được đưa ra xét xử đảm bảo trong thời hạn luật định, về cơ bản quan điểm truy tố của VKS đều thống nhất với quan điểm xét xử của Tòa án. </w:t>
      </w:r>
      <w:r w:rsidR="00110368" w:rsidRPr="00A10E3C">
        <w:rPr>
          <w:rFonts w:ascii="Times New Roman" w:hAnsi="Times New Roman" w:hint="eastAsia"/>
          <w:color w:val="auto"/>
          <w:lang w:val="vi-VN"/>
        </w:rPr>
        <w:t>Đơ</w:t>
      </w:r>
      <w:r w:rsidR="00110368" w:rsidRPr="00A10E3C">
        <w:rPr>
          <w:rFonts w:ascii="Times New Roman" w:hAnsi="Times New Roman"/>
          <w:color w:val="auto"/>
          <w:lang w:val="vi-VN"/>
        </w:rPr>
        <w:t xml:space="preserve">n vị </w:t>
      </w:r>
      <w:r w:rsidR="00110368" w:rsidRPr="00A10E3C">
        <w:rPr>
          <w:rFonts w:ascii="Times New Roman" w:hAnsi="Times New Roman" w:hint="eastAsia"/>
          <w:color w:val="auto"/>
          <w:lang w:val="vi-VN"/>
        </w:rPr>
        <w:t>đ</w:t>
      </w:r>
      <w:r w:rsidR="00110368" w:rsidRPr="00A10E3C">
        <w:rPr>
          <w:rFonts w:ascii="Times New Roman" w:hAnsi="Times New Roman"/>
          <w:color w:val="auto"/>
          <w:lang w:val="vi-VN"/>
        </w:rPr>
        <w:t>ã thực hiện nghiêm túc Chỉ thị số 09/CT-VKSTC ngày 06/4/2016 về tăng cường các biện pháp nâng cao chất lượng tranh tụng của Kiểm sát viên tại phiên tòa, tiếp tục tạo chuyển biến thực chất về chất lượng, hiệu quả tranh tụng tại phiên tòa nhằm khắc phục các hạn chế, nâng cao chất lượng các hoạt động xét hỏi, tranh tụng của Kiểm sát viên tại phiên tòa hình sự. Lãnh đạo đơn vị tích cực kiểm tra, chỉ đạo Kiểm sát viên</w:t>
      </w:r>
      <w:r w:rsidR="00A10E3C" w:rsidRPr="00A10E3C">
        <w:rPr>
          <w:rFonts w:ascii="Times New Roman" w:hAnsi="Times New Roman"/>
          <w:color w:val="auto"/>
          <w:lang w:val="vi-VN"/>
        </w:rPr>
        <w:t xml:space="preserve"> </w:t>
      </w:r>
      <w:r w:rsidR="00110368" w:rsidRPr="00A10E3C">
        <w:rPr>
          <w:rFonts w:ascii="Times New Roman" w:hAnsi="Times New Roman"/>
          <w:color w:val="auto"/>
          <w:lang w:val="vi-VN"/>
        </w:rPr>
        <w:t xml:space="preserve">xây dựng </w:t>
      </w:r>
      <w:r w:rsidR="00110368" w:rsidRPr="00A10E3C">
        <w:rPr>
          <w:rFonts w:ascii="Times New Roman" w:hAnsi="Times New Roman"/>
          <w:color w:val="auto"/>
          <w:lang w:val="es-ES_tradnl"/>
        </w:rPr>
        <w:t xml:space="preserve">kế hoạch xét hỏi, tranh tụng; nhất là những vụ án bị cáo kêu oan, vụ án có nhiều bị cáo, phạm nhiều tội; có nhiều người bào chữa.Kiểm sát viên </w:t>
      </w:r>
      <w:r w:rsidR="00110368" w:rsidRPr="00A10E3C">
        <w:rPr>
          <w:rFonts w:ascii="Times New Roman" w:hAnsi="Times New Roman" w:hint="eastAsia"/>
          <w:color w:val="auto"/>
          <w:lang w:val="es-ES_tradnl"/>
        </w:rPr>
        <w:t>đ</w:t>
      </w:r>
      <w:r w:rsidR="00110368" w:rsidRPr="00A10E3C">
        <w:rPr>
          <w:rFonts w:ascii="Times New Roman" w:hAnsi="Times New Roman"/>
          <w:color w:val="auto"/>
          <w:lang w:val="es-ES_tradnl"/>
        </w:rPr>
        <w:t>ã chuẩn bị kỹ hồ sơ, tài liệu, bảo đảm nội dung tranh tụng có chất lượng và thuyết phục</w:t>
      </w:r>
      <w:r w:rsidR="00110368" w:rsidRPr="00A10E3C">
        <w:rPr>
          <w:rFonts w:ascii="Times New Roman" w:hAnsi="Times New Roman"/>
          <w:color w:val="auto"/>
          <w:lang w:val="vi-VN"/>
        </w:rPr>
        <w:t>.</w:t>
      </w:r>
    </w:p>
    <w:p w:rsidR="00CA2CED" w:rsidRPr="00A10E3C" w:rsidRDefault="00CA2CED" w:rsidP="00111552">
      <w:pPr>
        <w:tabs>
          <w:tab w:val="left" w:pos="545"/>
        </w:tabs>
        <w:spacing w:before="120" w:line="360" w:lineRule="exact"/>
        <w:ind w:firstLine="567"/>
        <w:jc w:val="both"/>
        <w:rPr>
          <w:rFonts w:ascii="Times New Roman" w:hAnsi="Times New Roman" w:cs="Times New Roman"/>
          <w:b/>
          <w:bCs/>
          <w:i/>
          <w:color w:val="auto"/>
          <w:lang w:val="vi-VN"/>
        </w:rPr>
      </w:pPr>
      <w:r w:rsidRPr="00A10E3C">
        <w:rPr>
          <w:rFonts w:ascii="Times New Roman" w:hAnsi="Times New Roman" w:cs="Times New Roman"/>
          <w:b/>
          <w:i/>
          <w:color w:val="auto"/>
          <w:lang w:val="vi-VN"/>
        </w:rPr>
        <w:t>1.5. Kiểm sát tạm giữ, tạm giam và thi hành án hình sự.</w:t>
      </w:r>
    </w:p>
    <w:p w:rsidR="00CA2CED" w:rsidRPr="0099765A" w:rsidRDefault="00CA2CED" w:rsidP="00111552">
      <w:pPr>
        <w:spacing w:before="120" w:line="360" w:lineRule="exact"/>
        <w:ind w:firstLine="567"/>
        <w:jc w:val="both"/>
        <w:rPr>
          <w:rFonts w:ascii="Times New Roman" w:hAnsi="Times New Roman" w:cs="Times New Roman"/>
          <w:bCs/>
          <w:color w:val="auto"/>
          <w:lang w:val="vi-VN"/>
        </w:rPr>
      </w:pPr>
      <w:r w:rsidRPr="0099765A">
        <w:rPr>
          <w:rFonts w:ascii="Times New Roman" w:hAnsi="Times New Roman" w:cs="Times New Roman"/>
          <w:bCs/>
          <w:color w:val="auto"/>
          <w:lang w:val="vi-VN"/>
        </w:rPr>
        <w:t>1.5.1. Công tác Kiểm sát việc bắt, tạm giữ và phân loại xử lý</w:t>
      </w:r>
    </w:p>
    <w:p w:rsidR="00CA2CED" w:rsidRPr="0099765A" w:rsidRDefault="00CA2CED" w:rsidP="00111552">
      <w:pPr>
        <w:spacing w:before="120" w:line="360" w:lineRule="exact"/>
        <w:ind w:firstLine="720"/>
        <w:jc w:val="both"/>
        <w:rPr>
          <w:rFonts w:ascii="Times New Roman" w:hAnsi="Times New Roman" w:cs="Times New Roman"/>
          <w:color w:val="auto"/>
          <w:lang w:val="vi-VN"/>
        </w:rPr>
      </w:pPr>
      <w:r w:rsidRPr="0099765A">
        <w:rPr>
          <w:rFonts w:ascii="Times New Roman" w:hAnsi="Times New Roman" w:cs="Times New Roman"/>
          <w:color w:val="auto"/>
          <w:lang w:val="vi-VN"/>
        </w:rPr>
        <w:t xml:space="preserve">- Tổng số người bị bắt tạm giữ: </w:t>
      </w:r>
      <w:r w:rsidR="0099765A" w:rsidRPr="0099765A">
        <w:rPr>
          <w:rFonts w:ascii="Times New Roman" w:hAnsi="Times New Roman" w:cs="Times New Roman"/>
          <w:b/>
          <w:bCs/>
          <w:color w:val="auto"/>
          <w:lang w:val="vi-VN"/>
        </w:rPr>
        <w:t>94</w:t>
      </w:r>
      <w:r w:rsidRPr="0099765A">
        <w:rPr>
          <w:rFonts w:ascii="Times New Roman" w:hAnsi="Times New Roman" w:cs="Times New Roman"/>
          <w:color w:val="auto"/>
          <w:lang w:val="vi-VN"/>
        </w:rPr>
        <w:t xml:space="preserve"> người (Cũ: </w:t>
      </w:r>
      <w:r w:rsidRPr="0099765A">
        <w:rPr>
          <w:rFonts w:ascii="Times New Roman" w:hAnsi="Times New Roman" w:cs="Times New Roman"/>
          <w:b/>
          <w:color w:val="auto"/>
          <w:lang w:val="vi-VN"/>
        </w:rPr>
        <w:t>0</w:t>
      </w:r>
      <w:r w:rsidR="0099765A" w:rsidRPr="0099765A">
        <w:rPr>
          <w:rFonts w:ascii="Times New Roman" w:hAnsi="Times New Roman" w:cs="Times New Roman"/>
          <w:b/>
          <w:color w:val="auto"/>
          <w:lang w:val="vi-VN"/>
        </w:rPr>
        <w:t>0</w:t>
      </w:r>
      <w:r w:rsidR="0067573E" w:rsidRPr="0099765A">
        <w:rPr>
          <w:rFonts w:ascii="Times New Roman" w:hAnsi="Times New Roman" w:cs="Times New Roman"/>
          <w:b/>
          <w:color w:val="auto"/>
          <w:lang w:val="vi-VN"/>
        </w:rPr>
        <w:t xml:space="preserve"> </w:t>
      </w:r>
      <w:r w:rsidR="00454CBF" w:rsidRPr="0099765A">
        <w:rPr>
          <w:rFonts w:ascii="Times New Roman" w:hAnsi="Times New Roman" w:cs="Times New Roman"/>
          <w:color w:val="auto"/>
          <w:lang w:val="vi-VN"/>
        </w:rPr>
        <w:t xml:space="preserve">người; Mới </w:t>
      </w:r>
      <w:r w:rsidR="0099765A" w:rsidRPr="0099765A">
        <w:rPr>
          <w:rFonts w:ascii="Times New Roman" w:hAnsi="Times New Roman" w:cs="Times New Roman"/>
          <w:b/>
          <w:color w:val="auto"/>
          <w:lang w:val="vi-VN"/>
        </w:rPr>
        <w:t>94</w:t>
      </w:r>
      <w:r w:rsidRPr="0099765A">
        <w:rPr>
          <w:rFonts w:ascii="Times New Roman" w:hAnsi="Times New Roman" w:cs="Times New Roman"/>
          <w:color w:val="auto"/>
          <w:lang w:val="vi-VN"/>
        </w:rPr>
        <w:t xml:space="preserve"> người </w:t>
      </w:r>
      <w:r w:rsidRPr="0099765A">
        <w:rPr>
          <w:rFonts w:ascii="Times New Roman" w:hAnsi="Times New Roman" w:cs="Times New Roman"/>
          <w:i/>
          <w:color w:val="auto"/>
          <w:lang w:val="vi-VN"/>
        </w:rPr>
        <w:t>(</w:t>
      </w:r>
      <w:r w:rsidR="0099765A" w:rsidRPr="0099765A">
        <w:rPr>
          <w:rFonts w:ascii="Times New Roman" w:hAnsi="Times New Roman" w:cs="Times New Roman"/>
          <w:i/>
          <w:color w:val="auto"/>
          <w:lang w:val="vi-VN"/>
        </w:rPr>
        <w:t>giảm 47</w:t>
      </w:r>
      <w:r w:rsidRPr="0099765A">
        <w:rPr>
          <w:rFonts w:ascii="Times New Roman" w:hAnsi="Times New Roman" w:cs="Times New Roman"/>
          <w:i/>
          <w:color w:val="auto"/>
          <w:lang w:val="vi-VN"/>
        </w:rPr>
        <w:t xml:space="preserve"> người so với cùng kỳ năm ngoái).</w:t>
      </w:r>
      <w:r w:rsidRPr="0099765A">
        <w:rPr>
          <w:rFonts w:ascii="Times New Roman" w:hAnsi="Times New Roman" w:cs="Times New Roman"/>
          <w:color w:val="auto"/>
          <w:lang w:val="vi-VN"/>
        </w:rPr>
        <w:t xml:space="preserve">Trong đó: Bắt quả tang: </w:t>
      </w:r>
      <w:r w:rsidR="0099765A" w:rsidRPr="0099765A">
        <w:rPr>
          <w:rFonts w:ascii="Times New Roman" w:hAnsi="Times New Roman" w:cs="Times New Roman"/>
          <w:b/>
          <w:color w:val="auto"/>
          <w:lang w:val="vi-VN"/>
        </w:rPr>
        <w:t>51</w:t>
      </w:r>
      <w:r w:rsidRPr="0099765A">
        <w:rPr>
          <w:rFonts w:ascii="Times New Roman" w:hAnsi="Times New Roman" w:cs="Times New Roman"/>
          <w:color w:val="auto"/>
          <w:lang w:val="vi-VN"/>
        </w:rPr>
        <w:t xml:space="preserve"> người ; Đầu thú: </w:t>
      </w:r>
      <w:r w:rsidR="0099765A" w:rsidRPr="0099765A">
        <w:rPr>
          <w:rFonts w:ascii="Times New Roman" w:hAnsi="Times New Roman" w:cs="Times New Roman"/>
          <w:b/>
          <w:color w:val="auto"/>
          <w:lang w:val="vi-VN"/>
        </w:rPr>
        <w:t>34</w:t>
      </w:r>
      <w:r w:rsidR="00525661" w:rsidRPr="0099765A">
        <w:rPr>
          <w:rFonts w:ascii="Times New Roman" w:hAnsi="Times New Roman" w:cs="Times New Roman"/>
          <w:color w:val="auto"/>
          <w:lang w:val="vi-VN"/>
        </w:rPr>
        <w:t xml:space="preserve"> người ; Bắt truy nã</w:t>
      </w:r>
      <w:r w:rsidR="00195112" w:rsidRPr="0099765A">
        <w:rPr>
          <w:rFonts w:ascii="Times New Roman" w:hAnsi="Times New Roman" w:cs="Times New Roman"/>
          <w:color w:val="auto"/>
          <w:lang w:val="vi-VN"/>
        </w:rPr>
        <w:t xml:space="preserve">: </w:t>
      </w:r>
      <w:r w:rsidR="00525661" w:rsidRPr="0099765A">
        <w:rPr>
          <w:rFonts w:ascii="Times New Roman" w:hAnsi="Times New Roman" w:cs="Times New Roman"/>
          <w:b/>
          <w:color w:val="auto"/>
          <w:lang w:val="vi-VN"/>
        </w:rPr>
        <w:t>0</w:t>
      </w:r>
      <w:r w:rsidR="0099765A" w:rsidRPr="0099765A">
        <w:rPr>
          <w:rFonts w:ascii="Times New Roman" w:hAnsi="Times New Roman" w:cs="Times New Roman"/>
          <w:b/>
          <w:color w:val="auto"/>
          <w:lang w:val="vi-VN"/>
        </w:rPr>
        <w:t xml:space="preserve">1 </w:t>
      </w:r>
      <w:r w:rsidR="0099765A" w:rsidRPr="0099765A">
        <w:rPr>
          <w:rFonts w:ascii="Times New Roman" w:hAnsi="Times New Roman" w:cs="Times New Roman"/>
          <w:color w:val="auto"/>
          <w:lang w:val="vi-VN"/>
        </w:rPr>
        <w:t>người ; Bắt khẩn cấp</w:t>
      </w:r>
      <w:r w:rsidR="00195112" w:rsidRPr="0099765A">
        <w:rPr>
          <w:rFonts w:ascii="Times New Roman" w:hAnsi="Times New Roman" w:cs="Times New Roman"/>
          <w:color w:val="auto"/>
          <w:lang w:val="vi-VN"/>
        </w:rPr>
        <w:t>:</w:t>
      </w:r>
      <w:r w:rsidR="00195112" w:rsidRPr="0099765A">
        <w:rPr>
          <w:rFonts w:ascii="Times New Roman" w:hAnsi="Times New Roman" w:cs="Times New Roman"/>
          <w:b/>
          <w:color w:val="auto"/>
          <w:lang w:val="vi-VN"/>
        </w:rPr>
        <w:t xml:space="preserve"> </w:t>
      </w:r>
      <w:r w:rsidR="0099765A" w:rsidRPr="0099765A">
        <w:rPr>
          <w:rFonts w:ascii="Times New Roman" w:hAnsi="Times New Roman" w:cs="Times New Roman"/>
          <w:b/>
          <w:color w:val="auto"/>
          <w:lang w:val="vi-VN"/>
        </w:rPr>
        <w:t>08</w:t>
      </w:r>
      <w:r w:rsidRPr="0099765A">
        <w:rPr>
          <w:rFonts w:ascii="Times New Roman" w:hAnsi="Times New Roman" w:cs="Times New Roman"/>
          <w:color w:val="auto"/>
          <w:lang w:val="vi-VN"/>
        </w:rPr>
        <w:t xml:space="preserve"> người).</w:t>
      </w:r>
    </w:p>
    <w:p w:rsidR="00CA2CED" w:rsidRPr="0099765A" w:rsidRDefault="00CA2CED" w:rsidP="00111552">
      <w:pPr>
        <w:spacing w:before="120" w:line="360" w:lineRule="exact"/>
        <w:ind w:firstLine="720"/>
        <w:jc w:val="both"/>
        <w:rPr>
          <w:rFonts w:ascii="Times New Roman" w:hAnsi="Times New Roman" w:cs="Times New Roman"/>
          <w:color w:val="auto"/>
          <w:lang w:val="vi-VN"/>
        </w:rPr>
      </w:pPr>
      <w:r w:rsidRPr="0099765A">
        <w:rPr>
          <w:rFonts w:ascii="Times New Roman" w:hAnsi="Times New Roman" w:cs="Times New Roman"/>
          <w:color w:val="auto"/>
          <w:lang w:val="vi-VN"/>
        </w:rPr>
        <w:t xml:space="preserve">- Đã giải quyết: </w:t>
      </w:r>
      <w:r w:rsidR="0099765A" w:rsidRPr="0099765A">
        <w:rPr>
          <w:rFonts w:ascii="Times New Roman" w:hAnsi="Times New Roman" w:cs="Times New Roman"/>
          <w:b/>
          <w:color w:val="auto"/>
          <w:lang w:val="vi-VN"/>
        </w:rPr>
        <w:t>91</w:t>
      </w:r>
      <w:r w:rsidRPr="0099765A">
        <w:rPr>
          <w:rFonts w:ascii="Times New Roman" w:hAnsi="Times New Roman" w:cs="Times New Roman"/>
          <w:color w:val="auto"/>
          <w:lang w:val="vi-VN"/>
        </w:rPr>
        <w:t xml:space="preserve"> người</w:t>
      </w:r>
      <w:r w:rsidR="0067573E" w:rsidRPr="0099765A">
        <w:rPr>
          <w:rFonts w:ascii="Times New Roman" w:hAnsi="Times New Roman" w:cs="Times New Roman"/>
          <w:color w:val="auto"/>
          <w:lang w:val="vi-VN"/>
        </w:rPr>
        <w:t xml:space="preserve"> (Khởi tố chuyển tạm giam: </w:t>
      </w:r>
      <w:r w:rsidR="0099765A" w:rsidRPr="0099765A">
        <w:rPr>
          <w:rFonts w:ascii="Times New Roman" w:hAnsi="Times New Roman" w:cs="Times New Roman"/>
          <w:b/>
          <w:color w:val="auto"/>
          <w:lang w:val="vi-VN"/>
        </w:rPr>
        <w:t>67</w:t>
      </w:r>
      <w:r w:rsidRPr="0099765A">
        <w:rPr>
          <w:rFonts w:ascii="Times New Roman" w:hAnsi="Times New Roman" w:cs="Times New Roman"/>
          <w:color w:val="auto"/>
          <w:lang w:val="vi-VN"/>
        </w:rPr>
        <w:t xml:space="preserve"> người; Khởi tố áp dụng biện pháp ngăn chặn khác: </w:t>
      </w:r>
      <w:r w:rsidR="0099765A" w:rsidRPr="0099765A">
        <w:rPr>
          <w:rFonts w:ascii="Times New Roman" w:hAnsi="Times New Roman" w:cs="Times New Roman"/>
          <w:b/>
          <w:color w:val="auto"/>
          <w:lang w:val="vi-VN"/>
        </w:rPr>
        <w:t>24</w:t>
      </w:r>
      <w:r w:rsidR="0036437D" w:rsidRPr="0099765A">
        <w:rPr>
          <w:rFonts w:ascii="Times New Roman" w:hAnsi="Times New Roman" w:cs="Times New Roman"/>
          <w:color w:val="auto"/>
          <w:lang w:val="vi-VN"/>
        </w:rPr>
        <w:t xml:space="preserve"> người</w:t>
      </w:r>
      <w:r w:rsidRPr="0099765A">
        <w:rPr>
          <w:rFonts w:ascii="Times New Roman" w:hAnsi="Times New Roman" w:cs="Times New Roman"/>
          <w:color w:val="auto"/>
          <w:lang w:val="vi-VN"/>
        </w:rPr>
        <w:t>)</w:t>
      </w:r>
    </w:p>
    <w:p w:rsidR="0036437D" w:rsidRPr="0099765A" w:rsidRDefault="00CA2CED" w:rsidP="00111552">
      <w:pPr>
        <w:spacing w:before="120" w:line="360" w:lineRule="exact"/>
        <w:jc w:val="both"/>
        <w:rPr>
          <w:rFonts w:ascii="Times New Roman" w:hAnsi="Times New Roman" w:cs="Times New Roman"/>
          <w:bCs/>
          <w:iCs/>
          <w:color w:val="auto"/>
          <w:lang w:val="vi-VN"/>
        </w:rPr>
      </w:pPr>
      <w:r w:rsidRPr="0099765A">
        <w:rPr>
          <w:rFonts w:ascii="Times New Roman" w:hAnsi="Times New Roman" w:cs="Times New Roman"/>
          <w:b/>
          <w:bCs/>
          <w:i/>
          <w:iCs/>
          <w:color w:val="auto"/>
          <w:lang w:val="vi-VN"/>
        </w:rPr>
        <w:lastRenderedPageBreak/>
        <w:tab/>
      </w:r>
      <w:r w:rsidRPr="0099765A">
        <w:rPr>
          <w:rFonts w:ascii="Times New Roman" w:hAnsi="Times New Roman" w:cs="Times New Roman"/>
          <w:bCs/>
          <w:iCs/>
          <w:color w:val="auto"/>
          <w:lang w:val="vi-VN"/>
        </w:rPr>
        <w:t xml:space="preserve">- Còn tồn đang giải quyết:  </w:t>
      </w:r>
      <w:r w:rsidR="0099765A" w:rsidRPr="0099765A">
        <w:rPr>
          <w:rFonts w:ascii="Times New Roman" w:hAnsi="Times New Roman" w:cs="Times New Roman"/>
          <w:b/>
          <w:bCs/>
          <w:iCs/>
          <w:color w:val="auto"/>
          <w:lang w:val="vi-VN"/>
        </w:rPr>
        <w:t>03</w:t>
      </w:r>
      <w:r w:rsidRPr="0099765A">
        <w:rPr>
          <w:rFonts w:ascii="Times New Roman" w:hAnsi="Times New Roman" w:cs="Times New Roman"/>
          <w:bCs/>
          <w:iCs/>
          <w:color w:val="auto"/>
          <w:lang w:val="vi-VN"/>
        </w:rPr>
        <w:t xml:space="preserve"> người.</w:t>
      </w:r>
    </w:p>
    <w:p w:rsidR="0036437D" w:rsidRPr="0099765A" w:rsidRDefault="0036437D" w:rsidP="00111552">
      <w:pPr>
        <w:spacing w:before="120" w:line="360" w:lineRule="exact"/>
        <w:jc w:val="both"/>
        <w:rPr>
          <w:rFonts w:ascii="Times New Roman" w:hAnsi="Times New Roman" w:cs="Times New Roman"/>
          <w:bCs/>
          <w:iCs/>
          <w:color w:val="auto"/>
          <w:lang w:val="vi-VN"/>
        </w:rPr>
      </w:pPr>
      <w:r w:rsidRPr="0099765A">
        <w:rPr>
          <w:rFonts w:ascii="Times New Roman" w:hAnsi="Times New Roman" w:cs="Times New Roman"/>
          <w:bCs/>
          <w:iCs/>
          <w:color w:val="auto"/>
          <w:lang w:val="vi-VN"/>
        </w:rPr>
        <w:tab/>
      </w:r>
      <w:r w:rsidR="00195112" w:rsidRPr="0099765A">
        <w:rPr>
          <w:rFonts w:ascii="Times New Roman" w:hAnsi="Times New Roman" w:cs="Times New Roman"/>
          <w:bCs/>
          <w:iCs/>
          <w:color w:val="auto"/>
          <w:lang w:val="vi-VN"/>
        </w:rPr>
        <w:t xml:space="preserve">- Gia hạn tạm giữ lần 1: </w:t>
      </w:r>
      <w:r w:rsidR="0099765A" w:rsidRPr="00CE3073">
        <w:rPr>
          <w:rFonts w:ascii="Times New Roman" w:hAnsi="Times New Roman" w:cs="Times New Roman"/>
          <w:b/>
          <w:bCs/>
          <w:iCs/>
          <w:color w:val="auto"/>
          <w:lang w:val="vi-VN"/>
        </w:rPr>
        <w:t>34</w:t>
      </w:r>
      <w:r w:rsidRPr="0099765A">
        <w:rPr>
          <w:rFonts w:ascii="Times New Roman" w:hAnsi="Times New Roman" w:cs="Times New Roman"/>
          <w:bCs/>
          <w:iCs/>
          <w:color w:val="auto"/>
          <w:lang w:val="vi-VN"/>
        </w:rPr>
        <w:t xml:space="preserve"> người.</w:t>
      </w:r>
    </w:p>
    <w:p w:rsidR="0099765A" w:rsidRPr="007A3A6C" w:rsidRDefault="0099765A" w:rsidP="00111552">
      <w:pPr>
        <w:spacing w:before="120" w:line="360" w:lineRule="exact"/>
        <w:jc w:val="both"/>
        <w:rPr>
          <w:rFonts w:ascii="Times New Roman" w:hAnsi="Times New Roman" w:cs="Times New Roman"/>
          <w:bCs/>
          <w:iCs/>
          <w:color w:val="auto"/>
          <w:lang w:val="vi-VN"/>
        </w:rPr>
      </w:pPr>
      <w:r w:rsidRPr="007A3A6C">
        <w:rPr>
          <w:rFonts w:ascii="Times New Roman" w:hAnsi="Times New Roman" w:cs="Times New Roman"/>
          <w:bCs/>
          <w:iCs/>
          <w:color w:val="auto"/>
          <w:lang w:val="vi-VN"/>
        </w:rPr>
        <w:tab/>
        <w:t xml:space="preserve">- Gia hạn tạm giữ lần 2: </w:t>
      </w:r>
      <w:r w:rsidRPr="00CE3073">
        <w:rPr>
          <w:rFonts w:ascii="Times New Roman" w:hAnsi="Times New Roman" w:cs="Times New Roman"/>
          <w:b/>
          <w:bCs/>
          <w:iCs/>
          <w:color w:val="auto"/>
          <w:lang w:val="vi-VN"/>
        </w:rPr>
        <w:t>20</w:t>
      </w:r>
      <w:r w:rsidRPr="007A3A6C">
        <w:rPr>
          <w:rFonts w:ascii="Times New Roman" w:hAnsi="Times New Roman" w:cs="Times New Roman"/>
          <w:bCs/>
          <w:iCs/>
          <w:color w:val="auto"/>
          <w:lang w:val="vi-VN"/>
        </w:rPr>
        <w:t xml:space="preserve"> người.</w:t>
      </w:r>
    </w:p>
    <w:p w:rsidR="0036437D" w:rsidRPr="0099765A" w:rsidRDefault="0036437D" w:rsidP="00111552">
      <w:pPr>
        <w:spacing w:before="120" w:line="360" w:lineRule="exact"/>
        <w:jc w:val="both"/>
        <w:rPr>
          <w:rFonts w:ascii="Times New Roman" w:hAnsi="Times New Roman" w:cs="Times New Roman"/>
          <w:bCs/>
          <w:iCs/>
          <w:color w:val="auto"/>
          <w:lang w:val="vi-VN"/>
        </w:rPr>
      </w:pPr>
      <w:r w:rsidRPr="0099765A">
        <w:rPr>
          <w:rFonts w:ascii="Times New Roman" w:hAnsi="Times New Roman" w:cs="Times New Roman"/>
          <w:bCs/>
          <w:iCs/>
          <w:color w:val="auto"/>
          <w:lang w:val="vi-VN"/>
        </w:rPr>
        <w:tab/>
        <w:t>- Quá hạn tạm giữ: 0 người.</w:t>
      </w:r>
    </w:p>
    <w:p w:rsidR="00CA2CED" w:rsidRPr="0099765A" w:rsidRDefault="00CA2CED" w:rsidP="00111552">
      <w:pPr>
        <w:spacing w:before="120" w:line="360" w:lineRule="exact"/>
        <w:ind w:firstLine="567"/>
        <w:jc w:val="both"/>
        <w:rPr>
          <w:rFonts w:ascii="Times New Roman" w:hAnsi="Times New Roman" w:cs="Times New Roman"/>
          <w:bCs/>
          <w:color w:val="auto"/>
          <w:lang w:val="vi-VN"/>
        </w:rPr>
      </w:pPr>
      <w:r w:rsidRPr="0099765A">
        <w:rPr>
          <w:rFonts w:ascii="Times New Roman" w:hAnsi="Times New Roman" w:cs="Times New Roman"/>
          <w:bCs/>
          <w:color w:val="auto"/>
          <w:lang w:val="vi-VN"/>
        </w:rPr>
        <w:t>1.5.2. Công tác kiểm sát việc tạm giam</w:t>
      </w:r>
    </w:p>
    <w:p w:rsidR="00CA2CED" w:rsidRPr="0099765A" w:rsidRDefault="00CA2CED" w:rsidP="00111552">
      <w:pPr>
        <w:spacing w:before="120" w:line="360" w:lineRule="exact"/>
        <w:ind w:firstLine="567"/>
        <w:jc w:val="both"/>
        <w:rPr>
          <w:rFonts w:ascii="Times New Roman" w:hAnsi="Times New Roman" w:cs="Times New Roman"/>
          <w:color w:val="auto"/>
          <w:lang w:val="vi-VN"/>
        </w:rPr>
      </w:pPr>
      <w:r w:rsidRPr="0099765A">
        <w:rPr>
          <w:rFonts w:ascii="Times New Roman" w:hAnsi="Times New Roman" w:cs="Times New Roman"/>
          <w:color w:val="auto"/>
          <w:lang w:val="vi-VN"/>
        </w:rPr>
        <w:t>- Tổng số người</w:t>
      </w:r>
      <w:r w:rsidR="008F5C12" w:rsidRPr="0099765A">
        <w:rPr>
          <w:rFonts w:ascii="Times New Roman" w:hAnsi="Times New Roman" w:cs="Times New Roman"/>
          <w:color w:val="auto"/>
          <w:lang w:val="vi-VN"/>
        </w:rPr>
        <w:t xml:space="preserve"> tạm giam: </w:t>
      </w:r>
      <w:r w:rsidR="0099765A" w:rsidRPr="0099765A">
        <w:rPr>
          <w:rFonts w:ascii="Times New Roman" w:hAnsi="Times New Roman" w:cs="Times New Roman"/>
          <w:b/>
          <w:color w:val="auto"/>
          <w:lang w:val="vi-VN"/>
        </w:rPr>
        <w:t>83</w:t>
      </w:r>
      <w:r w:rsidRPr="0099765A">
        <w:rPr>
          <w:rFonts w:ascii="Times New Roman" w:hAnsi="Times New Roman" w:cs="Times New Roman"/>
          <w:color w:val="auto"/>
          <w:lang w:val="vi-VN"/>
        </w:rPr>
        <w:t xml:space="preserve"> người. (Cũ: </w:t>
      </w:r>
      <w:r w:rsidR="0099765A" w:rsidRPr="0099765A">
        <w:rPr>
          <w:rFonts w:ascii="Times New Roman" w:hAnsi="Times New Roman" w:cs="Times New Roman"/>
          <w:b/>
          <w:color w:val="auto"/>
          <w:lang w:val="vi-VN"/>
        </w:rPr>
        <w:t>13</w:t>
      </w:r>
      <w:r w:rsidRPr="0099765A">
        <w:rPr>
          <w:rFonts w:ascii="Times New Roman" w:hAnsi="Times New Roman" w:cs="Times New Roman"/>
          <w:color w:val="auto"/>
          <w:lang w:val="vi-VN"/>
        </w:rPr>
        <w:t xml:space="preserve"> người; Mới: </w:t>
      </w:r>
      <w:r w:rsidR="0099765A" w:rsidRPr="0099765A">
        <w:rPr>
          <w:rFonts w:ascii="Times New Roman" w:hAnsi="Times New Roman" w:cs="Times New Roman"/>
          <w:b/>
          <w:color w:val="auto"/>
          <w:lang w:val="vi-VN"/>
        </w:rPr>
        <w:t>70</w:t>
      </w:r>
      <w:r w:rsidR="0067573E" w:rsidRPr="0099765A">
        <w:rPr>
          <w:rFonts w:ascii="Times New Roman" w:hAnsi="Times New Roman" w:cs="Times New Roman"/>
          <w:b/>
          <w:color w:val="auto"/>
          <w:lang w:val="vi-VN"/>
        </w:rPr>
        <w:t xml:space="preserve"> </w:t>
      </w:r>
      <w:r w:rsidRPr="0099765A">
        <w:rPr>
          <w:rFonts w:ascii="Times New Roman" w:hAnsi="Times New Roman" w:cs="Times New Roman"/>
          <w:color w:val="auto"/>
          <w:lang w:val="vi-VN"/>
        </w:rPr>
        <w:t xml:space="preserve">người </w:t>
      </w:r>
      <w:r w:rsidR="0099765A" w:rsidRPr="0099765A">
        <w:rPr>
          <w:rFonts w:ascii="Times New Roman" w:hAnsi="Times New Roman" w:cs="Times New Roman"/>
          <w:i/>
          <w:color w:val="auto"/>
          <w:lang w:val="vi-VN"/>
        </w:rPr>
        <w:t>giảm 33</w:t>
      </w:r>
      <w:r w:rsidRPr="0099765A">
        <w:rPr>
          <w:rFonts w:ascii="Times New Roman" w:hAnsi="Times New Roman" w:cs="Times New Roman"/>
          <w:i/>
          <w:color w:val="auto"/>
          <w:lang w:val="vi-VN"/>
        </w:rPr>
        <w:t xml:space="preserve"> người so với cùng kỳ năm ngoái).</w:t>
      </w:r>
      <w:r w:rsidRPr="0099765A">
        <w:rPr>
          <w:rFonts w:ascii="Times New Roman" w:hAnsi="Times New Roman" w:cs="Times New Roman"/>
          <w:color w:val="auto"/>
          <w:lang w:val="vi-VN"/>
        </w:rPr>
        <w:t>Trong</w:t>
      </w:r>
      <w:r w:rsidR="0099765A" w:rsidRPr="0099765A">
        <w:rPr>
          <w:rFonts w:ascii="Times New Roman" w:hAnsi="Times New Roman" w:cs="Times New Roman"/>
          <w:color w:val="auto"/>
          <w:lang w:val="vi-VN"/>
        </w:rPr>
        <w:t xml:space="preserve"> đó: Tạm giữ chuyển tạm giam:67</w:t>
      </w:r>
      <w:r w:rsidR="00195112" w:rsidRPr="0099765A">
        <w:rPr>
          <w:rFonts w:ascii="Times New Roman" w:hAnsi="Times New Roman" w:cs="Times New Roman"/>
          <w:color w:val="auto"/>
          <w:lang w:val="vi-VN"/>
        </w:rPr>
        <w:t xml:space="preserve"> người ; Bắt tạm giam: </w:t>
      </w:r>
      <w:r w:rsidR="0099765A" w:rsidRPr="0099765A">
        <w:rPr>
          <w:rFonts w:ascii="Times New Roman" w:hAnsi="Times New Roman" w:cs="Times New Roman"/>
          <w:b/>
          <w:color w:val="auto"/>
          <w:lang w:val="vi-VN"/>
        </w:rPr>
        <w:t>03</w:t>
      </w:r>
      <w:r w:rsidR="0099765A" w:rsidRPr="0099765A">
        <w:rPr>
          <w:rFonts w:ascii="Times New Roman" w:hAnsi="Times New Roman" w:cs="Times New Roman"/>
          <w:color w:val="auto"/>
          <w:lang w:val="vi-VN"/>
        </w:rPr>
        <w:t xml:space="preserve"> người ; Nơi khác chuyển đến</w:t>
      </w:r>
      <w:r w:rsidRPr="0099765A">
        <w:rPr>
          <w:rFonts w:ascii="Times New Roman" w:hAnsi="Times New Roman" w:cs="Times New Roman"/>
          <w:color w:val="auto"/>
          <w:lang w:val="vi-VN"/>
        </w:rPr>
        <w:t>: 0 người).</w:t>
      </w:r>
    </w:p>
    <w:p w:rsidR="00CA2CED" w:rsidRPr="0099765A" w:rsidRDefault="008F5C12" w:rsidP="00111552">
      <w:pPr>
        <w:spacing w:before="120" w:line="360" w:lineRule="exact"/>
        <w:jc w:val="both"/>
        <w:rPr>
          <w:rFonts w:ascii="Times New Roman" w:hAnsi="Times New Roman" w:cs="Times New Roman"/>
          <w:color w:val="auto"/>
          <w:lang w:val="vi-VN"/>
        </w:rPr>
      </w:pPr>
      <w:r w:rsidRPr="0099765A">
        <w:rPr>
          <w:rFonts w:ascii="Times New Roman" w:hAnsi="Times New Roman" w:cs="Times New Roman"/>
          <w:color w:val="auto"/>
          <w:lang w:val="vi-VN"/>
        </w:rPr>
        <w:tab/>
        <w:t xml:space="preserve">- Giải quyết: </w:t>
      </w:r>
      <w:r w:rsidR="0099765A" w:rsidRPr="0099765A">
        <w:rPr>
          <w:rFonts w:ascii="Times New Roman" w:hAnsi="Times New Roman" w:cs="Times New Roman"/>
          <w:b/>
          <w:color w:val="auto"/>
          <w:lang w:val="vi-VN"/>
        </w:rPr>
        <w:t>52</w:t>
      </w:r>
      <w:r w:rsidR="00CA2CED" w:rsidRPr="0099765A">
        <w:rPr>
          <w:rFonts w:ascii="Times New Roman" w:hAnsi="Times New Roman" w:cs="Times New Roman"/>
          <w:color w:val="auto"/>
          <w:lang w:val="vi-VN"/>
        </w:rPr>
        <w:t xml:space="preserve"> người (chuyển Trại tạm giam Công an tỉnh Bắc Ninh: </w:t>
      </w:r>
      <w:r w:rsidR="0099765A" w:rsidRPr="0099765A">
        <w:rPr>
          <w:rFonts w:ascii="Times New Roman" w:hAnsi="Times New Roman" w:cs="Times New Roman"/>
          <w:b/>
          <w:color w:val="auto"/>
          <w:lang w:val="vi-VN"/>
        </w:rPr>
        <w:t>45</w:t>
      </w:r>
      <w:r w:rsidR="0067573E" w:rsidRPr="0099765A">
        <w:rPr>
          <w:rFonts w:ascii="Times New Roman" w:hAnsi="Times New Roman" w:cs="Times New Roman"/>
          <w:b/>
          <w:color w:val="auto"/>
          <w:lang w:val="vi-VN"/>
        </w:rPr>
        <w:t xml:space="preserve"> </w:t>
      </w:r>
      <w:r w:rsidR="00CA2CED" w:rsidRPr="0099765A">
        <w:rPr>
          <w:rFonts w:ascii="Times New Roman" w:hAnsi="Times New Roman" w:cs="Times New Roman"/>
          <w:color w:val="auto"/>
          <w:lang w:val="vi-VN"/>
        </w:rPr>
        <w:t xml:space="preserve">người; Thay thế biện pháp ngăn chặn khác: </w:t>
      </w:r>
      <w:r w:rsidR="0099765A" w:rsidRPr="0099765A">
        <w:rPr>
          <w:rFonts w:ascii="Times New Roman" w:hAnsi="Times New Roman" w:cs="Times New Roman"/>
          <w:b/>
          <w:color w:val="auto"/>
          <w:lang w:val="vi-VN"/>
        </w:rPr>
        <w:t>07</w:t>
      </w:r>
      <w:r w:rsidR="00CA2CED" w:rsidRPr="0099765A">
        <w:rPr>
          <w:rFonts w:ascii="Times New Roman" w:hAnsi="Times New Roman" w:cs="Times New Roman"/>
          <w:color w:val="auto"/>
          <w:lang w:val="vi-VN"/>
        </w:rPr>
        <w:t xml:space="preserve"> người; </w:t>
      </w:r>
      <w:r w:rsidR="00400581" w:rsidRPr="0099765A">
        <w:rPr>
          <w:rFonts w:ascii="Times New Roman" w:hAnsi="Times New Roman" w:cs="Times New Roman"/>
          <w:color w:val="auto"/>
          <w:lang w:val="vi-VN"/>
        </w:rPr>
        <w:t>Chuyển chấp hành án</w:t>
      </w:r>
      <w:r w:rsidR="00CA2CED" w:rsidRPr="0099765A">
        <w:rPr>
          <w:rFonts w:ascii="Times New Roman" w:hAnsi="Times New Roman" w:cs="Times New Roman"/>
          <w:color w:val="auto"/>
          <w:lang w:val="vi-VN"/>
        </w:rPr>
        <w:t xml:space="preserve">: </w:t>
      </w:r>
      <w:r w:rsidR="00CA2CED" w:rsidRPr="0099765A">
        <w:rPr>
          <w:rFonts w:ascii="Times New Roman" w:hAnsi="Times New Roman" w:cs="Times New Roman"/>
          <w:b/>
          <w:color w:val="auto"/>
          <w:lang w:val="vi-VN"/>
        </w:rPr>
        <w:t>0</w:t>
      </w:r>
      <w:r w:rsidR="00CA2CED" w:rsidRPr="0099765A">
        <w:rPr>
          <w:rFonts w:ascii="Times New Roman" w:hAnsi="Times New Roman" w:cs="Times New Roman"/>
          <w:color w:val="auto"/>
          <w:lang w:val="vi-VN"/>
        </w:rPr>
        <w:t xml:space="preserve"> người)</w:t>
      </w:r>
      <w:r w:rsidR="0046085F" w:rsidRPr="0099765A">
        <w:rPr>
          <w:rFonts w:ascii="Times New Roman" w:hAnsi="Times New Roman" w:cs="Times New Roman"/>
          <w:color w:val="auto"/>
          <w:lang w:val="vi-VN"/>
        </w:rPr>
        <w:t>.</w:t>
      </w:r>
    </w:p>
    <w:p w:rsidR="00CA2CED" w:rsidRPr="0099765A" w:rsidRDefault="00CA2CED" w:rsidP="00111552">
      <w:pPr>
        <w:spacing w:before="120" w:line="360" w:lineRule="exact"/>
        <w:ind w:firstLine="709"/>
        <w:jc w:val="both"/>
        <w:rPr>
          <w:rFonts w:ascii="Times New Roman" w:hAnsi="Times New Roman" w:cs="Times New Roman"/>
          <w:bCs/>
          <w:iCs/>
          <w:color w:val="auto"/>
          <w:lang w:val="vi-VN"/>
        </w:rPr>
      </w:pPr>
      <w:r w:rsidRPr="0099765A">
        <w:rPr>
          <w:rFonts w:ascii="Times New Roman" w:hAnsi="Times New Roman" w:cs="Times New Roman"/>
          <w:color w:val="auto"/>
          <w:lang w:val="vi-VN"/>
        </w:rPr>
        <w:t xml:space="preserve">- </w:t>
      </w:r>
      <w:r w:rsidRPr="0099765A">
        <w:rPr>
          <w:rFonts w:ascii="Times New Roman" w:hAnsi="Times New Roman" w:cs="Times New Roman"/>
          <w:bCs/>
          <w:iCs/>
          <w:color w:val="auto"/>
          <w:lang w:val="vi-VN"/>
        </w:rPr>
        <w:t xml:space="preserve">Còn đang tạm giam: </w:t>
      </w:r>
      <w:r w:rsidR="0099765A" w:rsidRPr="0099765A">
        <w:rPr>
          <w:rFonts w:ascii="Times New Roman" w:hAnsi="Times New Roman" w:cs="Times New Roman"/>
          <w:b/>
          <w:bCs/>
          <w:iCs/>
          <w:color w:val="auto"/>
          <w:lang w:val="vi-VN"/>
        </w:rPr>
        <w:t>31</w:t>
      </w:r>
      <w:r w:rsidR="008F5C12" w:rsidRPr="0099765A">
        <w:rPr>
          <w:rFonts w:ascii="Times New Roman" w:hAnsi="Times New Roman" w:cs="Times New Roman"/>
          <w:bCs/>
          <w:iCs/>
          <w:color w:val="auto"/>
          <w:lang w:val="vi-VN"/>
        </w:rPr>
        <w:t xml:space="preserve"> người</w:t>
      </w:r>
      <w:r w:rsidR="000863F7" w:rsidRPr="0099765A">
        <w:rPr>
          <w:rFonts w:ascii="Times New Roman" w:hAnsi="Times New Roman" w:cs="Times New Roman"/>
          <w:bCs/>
          <w:iCs/>
          <w:color w:val="auto"/>
          <w:lang w:val="vi-VN"/>
        </w:rPr>
        <w:t>.</w:t>
      </w:r>
    </w:p>
    <w:p w:rsidR="00CA2CED" w:rsidRPr="00B11CF2" w:rsidRDefault="00CA2CED" w:rsidP="00111552">
      <w:pPr>
        <w:spacing w:before="120" w:line="360" w:lineRule="exact"/>
        <w:ind w:firstLine="567"/>
        <w:jc w:val="both"/>
        <w:rPr>
          <w:rFonts w:ascii="Times New Roman" w:hAnsi="Times New Roman" w:cs="Times New Roman"/>
          <w:i/>
          <w:color w:val="auto"/>
          <w:lang w:val="vi-VN"/>
        </w:rPr>
      </w:pPr>
      <w:r w:rsidRPr="00B11CF2">
        <w:rPr>
          <w:rFonts w:ascii="Times New Roman" w:hAnsi="Times New Roman" w:cs="Times New Roman"/>
          <w:i/>
          <w:color w:val="auto"/>
          <w:lang w:val="vi-VN"/>
        </w:rPr>
        <w:t xml:space="preserve">* Hoạt động kiểm sát công tác tạm giữ, tạm giam: </w:t>
      </w:r>
    </w:p>
    <w:p w:rsidR="003212BF" w:rsidRPr="00B11CF2" w:rsidRDefault="00AA4840" w:rsidP="00111552">
      <w:pPr>
        <w:spacing w:before="120" w:line="360" w:lineRule="exact"/>
        <w:ind w:firstLine="720"/>
        <w:jc w:val="both"/>
        <w:rPr>
          <w:rFonts w:ascii="Times New Roman" w:hAnsi="Times New Roman" w:cs="Times New Roman"/>
          <w:color w:val="auto"/>
          <w:lang w:val="de-DE"/>
        </w:rPr>
      </w:pPr>
      <w:r>
        <w:rPr>
          <w:rFonts w:ascii="Times New Roman" w:hAnsi="Times New Roman" w:cs="Times New Roman"/>
          <w:color w:val="auto"/>
          <w:lang w:val="de-DE"/>
        </w:rPr>
        <w:t>Đ</w:t>
      </w:r>
      <w:r w:rsidR="00DD1714" w:rsidRPr="00B11CF2">
        <w:rPr>
          <w:rFonts w:ascii="Times New Roman" w:hAnsi="Times New Roman" w:cs="Times New Roman"/>
          <w:color w:val="auto"/>
          <w:lang w:val="de-DE"/>
        </w:rPr>
        <w:t xml:space="preserve">ơn vị đã tiến hành kiểm sát trực tiếp đối với Nhà tạm giữ Công an huyện Yên Phong </w:t>
      </w:r>
      <w:r w:rsidR="00DD1714" w:rsidRPr="00B11CF2">
        <w:rPr>
          <w:rFonts w:ascii="Times New Roman" w:hAnsi="Times New Roman" w:cs="Times New Roman"/>
          <w:b/>
          <w:i/>
          <w:color w:val="auto"/>
          <w:lang w:val="de-DE"/>
        </w:rPr>
        <w:t>05 cuộc</w:t>
      </w:r>
      <w:r w:rsidR="004C6072">
        <w:rPr>
          <w:rFonts w:ascii="Times New Roman" w:hAnsi="Times New Roman" w:cs="Times New Roman"/>
          <w:color w:val="auto"/>
          <w:lang w:val="de-DE"/>
        </w:rPr>
        <w:t xml:space="preserve">. </w:t>
      </w:r>
      <w:r w:rsidR="00DD1714" w:rsidRPr="00B11CF2">
        <w:rPr>
          <w:rFonts w:ascii="Times New Roman" w:hAnsi="Times New Roman" w:cs="Times New Roman"/>
          <w:color w:val="auto"/>
          <w:lang w:val="de-DE"/>
        </w:rPr>
        <w:t xml:space="preserve">Kết thúc các cuộc kiểm sát, Viện kiểm sát đã ban hành </w:t>
      </w:r>
      <w:r w:rsidR="00DD1714" w:rsidRPr="00B11CF2">
        <w:rPr>
          <w:rFonts w:ascii="Times New Roman" w:hAnsi="Times New Roman" w:cs="Times New Roman"/>
          <w:b/>
          <w:i/>
          <w:color w:val="auto"/>
          <w:lang w:val="de-DE"/>
        </w:rPr>
        <w:t xml:space="preserve">05 </w:t>
      </w:r>
      <w:r w:rsidR="00DD1714" w:rsidRPr="00B11CF2">
        <w:rPr>
          <w:rFonts w:ascii="Times New Roman" w:hAnsi="Times New Roman" w:cs="Times New Roman"/>
          <w:color w:val="auto"/>
          <w:lang w:val="de-DE"/>
        </w:rPr>
        <w:t>Kết luận kiểm sát trực tiếp</w:t>
      </w:r>
      <w:r w:rsidR="00B11CF2" w:rsidRPr="00B11CF2">
        <w:rPr>
          <w:rFonts w:ascii="Times New Roman" w:hAnsi="Times New Roman" w:cs="Times New Roman"/>
          <w:color w:val="auto"/>
          <w:lang w:val="de-DE"/>
        </w:rPr>
        <w:t xml:space="preserve"> được Nhà tạm giữ Công an huyện Yên Phong chấp nhận, tiếp thu</w:t>
      </w:r>
      <w:r w:rsidR="00DD1714" w:rsidRPr="00B11CF2">
        <w:rPr>
          <w:rFonts w:ascii="Times New Roman" w:hAnsi="Times New Roman" w:cs="Times New Roman"/>
          <w:color w:val="auto"/>
          <w:lang w:val="de-DE"/>
        </w:rPr>
        <w:t>.</w:t>
      </w:r>
    </w:p>
    <w:p w:rsidR="00CA2CED" w:rsidRPr="00B11CF2" w:rsidRDefault="00CA2CED" w:rsidP="00111552">
      <w:pPr>
        <w:spacing w:before="120" w:line="360" w:lineRule="exact"/>
        <w:ind w:firstLine="567"/>
        <w:jc w:val="both"/>
        <w:rPr>
          <w:rFonts w:ascii="Times New Roman" w:hAnsi="Times New Roman" w:cs="Times New Roman"/>
          <w:color w:val="auto"/>
          <w:lang w:val="vi-VN"/>
        </w:rPr>
      </w:pPr>
      <w:r w:rsidRPr="00B11CF2">
        <w:rPr>
          <w:rFonts w:ascii="Times New Roman" w:hAnsi="Times New Roman" w:cs="Times New Roman"/>
          <w:b/>
          <w:i/>
          <w:color w:val="auto"/>
          <w:lang w:val="vi-VN"/>
        </w:rPr>
        <w:t>Nhận xét:</w:t>
      </w:r>
      <w:r w:rsidRPr="00B11CF2">
        <w:rPr>
          <w:rFonts w:ascii="Times New Roman" w:hAnsi="Times New Roman" w:cs="Times New Roman"/>
          <w:color w:val="auto"/>
          <w:lang w:val="vi-VN"/>
        </w:rPr>
        <w:t xml:space="preserve"> Đối với khâu công tác này Lãnh đạo đã phân công Kiểm sát viên  hàng ngày và trực tiếp tiến hành kiểm tra tại Nhà tạm giữ Công an huyện Yên Phong để tiến hành kiểm tra, theo dõi, nắm bắt, cập nhật đầy đủ, kịp thời số người bị bắt, tạm giữ, tạm giam tại Công an huyện để báo cáo VKS tỉnh theo quy định, đồng thời đảm bảo việc tạm giữ, tạm giam được thực hiện đúng theo quy định của pháp luật.</w:t>
      </w:r>
      <w:r w:rsidR="00381532" w:rsidRPr="00B11CF2">
        <w:rPr>
          <w:rFonts w:ascii="Times New Roman" w:hAnsi="Times New Roman" w:cs="Times New Roman"/>
          <w:color w:val="auto"/>
          <w:lang w:val="vi-VN"/>
        </w:rPr>
        <w:t xml:space="preserve"> Trong công tác kiểm sát tạm giữ, tạm giam đơn vị </w:t>
      </w:r>
      <w:r w:rsidR="0001078A" w:rsidRPr="00B11CF2">
        <w:rPr>
          <w:rFonts w:ascii="Times New Roman" w:hAnsi="Times New Roman" w:cs="Times New Roman"/>
          <w:color w:val="auto"/>
          <w:lang w:val="vi-VN"/>
        </w:rPr>
        <w:t>không</w:t>
      </w:r>
      <w:r w:rsidR="00381532" w:rsidRPr="00B11CF2">
        <w:rPr>
          <w:rFonts w:ascii="Times New Roman" w:hAnsi="Times New Roman" w:cs="Times New Roman"/>
          <w:color w:val="auto"/>
          <w:lang w:val="vi-VN"/>
        </w:rPr>
        <w:t xml:space="preserve"> khó khăn, vướng mắc gì.</w:t>
      </w:r>
    </w:p>
    <w:p w:rsidR="00CA2CED" w:rsidRPr="00A57E32" w:rsidRDefault="00CA2CED" w:rsidP="00111552">
      <w:pPr>
        <w:spacing w:before="120" w:line="360" w:lineRule="exact"/>
        <w:ind w:firstLine="567"/>
        <w:jc w:val="both"/>
        <w:rPr>
          <w:rFonts w:ascii="Times New Roman" w:hAnsi="Times New Roman" w:cs="Times New Roman"/>
          <w:color w:val="auto"/>
          <w:lang w:val="vi-VN"/>
        </w:rPr>
      </w:pPr>
      <w:r w:rsidRPr="00A57E32">
        <w:rPr>
          <w:rFonts w:ascii="Times New Roman" w:hAnsi="Times New Roman" w:cs="Times New Roman"/>
          <w:color w:val="auto"/>
          <w:lang w:val="vi-VN"/>
        </w:rPr>
        <w:t>1.5.3. Công tác kiểm sát thi hành án hình sự</w:t>
      </w:r>
    </w:p>
    <w:p w:rsidR="00CA2CED" w:rsidRPr="00A57E32" w:rsidRDefault="00CA2CED" w:rsidP="00111552">
      <w:pPr>
        <w:spacing w:before="120" w:line="360" w:lineRule="exact"/>
        <w:ind w:firstLine="567"/>
        <w:rPr>
          <w:rFonts w:ascii="Times New Roman" w:hAnsi="Times New Roman" w:cs="Times New Roman"/>
          <w:bCs/>
          <w:color w:val="auto"/>
          <w:lang w:val="vi-VN"/>
        </w:rPr>
      </w:pPr>
      <w:r w:rsidRPr="00A57E32">
        <w:rPr>
          <w:rFonts w:ascii="Times New Roman" w:hAnsi="Times New Roman" w:cs="Times New Roman"/>
          <w:bCs/>
          <w:iCs/>
          <w:color w:val="auto"/>
          <w:lang w:val="vi-VN"/>
        </w:rPr>
        <w:t xml:space="preserve">* </w:t>
      </w:r>
      <w:r w:rsidRPr="00A57E32">
        <w:rPr>
          <w:rFonts w:ascii="Times New Roman" w:hAnsi="Times New Roman" w:cs="Times New Roman"/>
          <w:bCs/>
          <w:color w:val="auto"/>
          <w:lang w:val="vi-VN"/>
        </w:rPr>
        <w:t>Tù có thời hạn:</w:t>
      </w:r>
    </w:p>
    <w:p w:rsidR="00CA2CED" w:rsidRPr="008D56DF" w:rsidRDefault="00CA2CED" w:rsidP="00111552">
      <w:pPr>
        <w:spacing w:before="120" w:line="360" w:lineRule="exact"/>
        <w:ind w:firstLine="567"/>
        <w:jc w:val="both"/>
        <w:rPr>
          <w:rFonts w:ascii="Times New Roman" w:hAnsi="Times New Roman" w:cs="Times New Roman"/>
          <w:b/>
          <w:color w:val="auto"/>
          <w:lang w:val="vi-VN"/>
        </w:rPr>
      </w:pPr>
      <w:r w:rsidRPr="008D56DF">
        <w:rPr>
          <w:rFonts w:ascii="Times New Roman" w:hAnsi="Times New Roman" w:cs="Times New Roman"/>
          <w:color w:val="auto"/>
          <w:lang w:val="vi-VN"/>
        </w:rPr>
        <w:t xml:space="preserve">- Tổng số bị án phải thi hành: </w:t>
      </w:r>
      <w:r w:rsidR="00003C94">
        <w:rPr>
          <w:rFonts w:ascii="Times New Roman" w:hAnsi="Times New Roman" w:cs="Times New Roman"/>
          <w:b/>
          <w:color w:val="auto"/>
          <w:lang w:val="vi-VN"/>
        </w:rPr>
        <w:t>1</w:t>
      </w:r>
      <w:r w:rsidR="00003C94" w:rsidRPr="00003C94">
        <w:rPr>
          <w:rFonts w:ascii="Times New Roman" w:hAnsi="Times New Roman" w:cs="Times New Roman"/>
          <w:b/>
          <w:color w:val="auto"/>
          <w:lang w:val="vi-VN"/>
        </w:rPr>
        <w:t>63</w:t>
      </w:r>
      <w:r w:rsidR="008F5C12" w:rsidRPr="008D56DF">
        <w:rPr>
          <w:rFonts w:ascii="Times New Roman" w:hAnsi="Times New Roman" w:cs="Times New Roman"/>
          <w:color w:val="auto"/>
          <w:lang w:val="vi-VN"/>
        </w:rPr>
        <w:t xml:space="preserve"> bị án (cũ: </w:t>
      </w:r>
      <w:r w:rsidR="00D85260" w:rsidRPr="008D56DF">
        <w:rPr>
          <w:rFonts w:ascii="Times New Roman" w:hAnsi="Times New Roman" w:cs="Times New Roman"/>
          <w:b/>
          <w:color w:val="auto"/>
          <w:lang w:val="vi-VN"/>
        </w:rPr>
        <w:t>0</w:t>
      </w:r>
      <w:r w:rsidRPr="008D56DF">
        <w:rPr>
          <w:rFonts w:ascii="Times New Roman" w:hAnsi="Times New Roman" w:cs="Times New Roman"/>
          <w:color w:val="auto"/>
          <w:lang w:val="vi-VN"/>
        </w:rPr>
        <w:t xml:space="preserve"> bị án; mới: </w:t>
      </w:r>
      <w:r w:rsidR="00003C94" w:rsidRPr="00003C94">
        <w:rPr>
          <w:b/>
          <w:lang w:val="vi-VN"/>
        </w:rPr>
        <w:t>163</w:t>
      </w:r>
      <w:r w:rsidR="0067573E" w:rsidRPr="008D56DF">
        <w:rPr>
          <w:rFonts w:ascii="Times New Roman" w:hAnsi="Times New Roman" w:cs="Times New Roman"/>
          <w:b/>
          <w:color w:val="auto"/>
          <w:lang w:val="vi-VN"/>
        </w:rPr>
        <w:t xml:space="preserve"> </w:t>
      </w:r>
      <w:r w:rsidRPr="008D56DF">
        <w:rPr>
          <w:rFonts w:ascii="Times New Roman" w:hAnsi="Times New Roman" w:cs="Times New Roman"/>
          <w:color w:val="auto"/>
          <w:lang w:val="vi-VN"/>
        </w:rPr>
        <w:t>bị án</w:t>
      </w:r>
      <w:r w:rsidR="008F5C12" w:rsidRPr="008D56DF">
        <w:rPr>
          <w:rFonts w:ascii="Times New Roman" w:hAnsi="Times New Roman" w:cs="Times New Roman"/>
          <w:color w:val="auto"/>
          <w:lang w:val="vi-VN"/>
        </w:rPr>
        <w:t xml:space="preserve">; </w:t>
      </w:r>
      <w:r w:rsidR="00003C94" w:rsidRPr="00003C94">
        <w:rPr>
          <w:rFonts w:ascii="Times New Roman" w:hAnsi="Times New Roman" w:cs="Times New Roman"/>
          <w:color w:val="auto"/>
          <w:lang w:val="vi-VN"/>
        </w:rPr>
        <w:t>Ủy thác đi địa phương khác: 28 bị án</w:t>
      </w:r>
      <w:r w:rsidR="00A57E32" w:rsidRPr="008D56DF">
        <w:rPr>
          <w:rFonts w:ascii="Times New Roman" w:hAnsi="Times New Roman" w:cs="Times New Roman"/>
          <w:color w:val="auto"/>
          <w:lang w:val="vi-VN"/>
        </w:rPr>
        <w:t>);</w:t>
      </w:r>
      <w:r w:rsidRPr="008D56DF">
        <w:rPr>
          <w:rFonts w:ascii="Times New Roman" w:hAnsi="Times New Roman" w:cs="Times New Roman"/>
          <w:color w:val="auto"/>
          <w:lang w:val="vi-VN"/>
        </w:rPr>
        <w:t xml:space="preserve"> Đã </w:t>
      </w:r>
      <w:r w:rsidR="00003C94" w:rsidRPr="00003C94">
        <w:rPr>
          <w:rFonts w:ascii="Times New Roman" w:hAnsi="Times New Roman" w:cs="Times New Roman"/>
          <w:color w:val="auto"/>
          <w:lang w:val="vi-VN"/>
        </w:rPr>
        <w:t xml:space="preserve">ra quyết định: </w:t>
      </w:r>
      <w:r w:rsidR="00003C94" w:rsidRPr="00003C94">
        <w:rPr>
          <w:rFonts w:ascii="Times New Roman" w:hAnsi="Times New Roman" w:cs="Times New Roman"/>
          <w:b/>
          <w:color w:val="auto"/>
          <w:lang w:val="vi-VN"/>
        </w:rPr>
        <w:t xml:space="preserve">131 </w:t>
      </w:r>
      <w:r w:rsidR="00003C94" w:rsidRPr="00003C94">
        <w:rPr>
          <w:rFonts w:ascii="Times New Roman" w:hAnsi="Times New Roman" w:cs="Times New Roman"/>
          <w:color w:val="auto"/>
          <w:lang w:val="vi-VN"/>
        </w:rPr>
        <w:t>bị án</w:t>
      </w:r>
      <w:r w:rsidRPr="008D56DF">
        <w:rPr>
          <w:rFonts w:ascii="Times New Roman" w:hAnsi="Times New Roman" w:cs="Times New Roman"/>
          <w:color w:val="auto"/>
          <w:lang w:val="vi-VN"/>
        </w:rPr>
        <w:t xml:space="preserve"> (Số bị án đó đi thi hành: </w:t>
      </w:r>
      <w:r w:rsidR="00A57E32" w:rsidRPr="008D56DF">
        <w:rPr>
          <w:rFonts w:ascii="Times New Roman" w:hAnsi="Times New Roman" w:cs="Times New Roman"/>
          <w:b/>
          <w:color w:val="auto"/>
          <w:lang w:val="vi-VN"/>
        </w:rPr>
        <w:t>1</w:t>
      </w:r>
      <w:r w:rsidR="00003C94" w:rsidRPr="00003C94">
        <w:rPr>
          <w:rFonts w:ascii="Times New Roman" w:hAnsi="Times New Roman" w:cs="Times New Roman"/>
          <w:b/>
          <w:color w:val="auto"/>
          <w:lang w:val="vi-VN"/>
        </w:rPr>
        <w:t>31</w:t>
      </w:r>
      <w:r w:rsidRPr="008D56DF">
        <w:rPr>
          <w:rFonts w:ascii="Times New Roman" w:hAnsi="Times New Roman" w:cs="Times New Roman"/>
          <w:color w:val="auto"/>
          <w:lang w:val="vi-VN"/>
        </w:rPr>
        <w:t xml:space="preserve"> bị án).</w:t>
      </w:r>
      <w:r w:rsidRPr="008D56DF">
        <w:rPr>
          <w:rFonts w:ascii="Times New Roman" w:hAnsi="Times New Roman" w:cs="Times New Roman"/>
          <w:color w:val="auto"/>
          <w:lang w:val="vi-VN"/>
        </w:rPr>
        <w:tab/>
      </w:r>
    </w:p>
    <w:p w:rsidR="00CA2CED" w:rsidRPr="00A57E32" w:rsidRDefault="00CA2CED" w:rsidP="00111552">
      <w:pPr>
        <w:tabs>
          <w:tab w:val="left" w:pos="0"/>
        </w:tabs>
        <w:spacing w:before="120" w:line="360" w:lineRule="exact"/>
        <w:jc w:val="both"/>
        <w:rPr>
          <w:rFonts w:ascii="Times New Roman" w:hAnsi="Times New Roman" w:cs="Times New Roman"/>
          <w:iCs/>
          <w:color w:val="auto"/>
          <w:lang w:val="vi-VN"/>
        </w:rPr>
      </w:pPr>
      <w:r w:rsidRPr="008D56DF">
        <w:rPr>
          <w:rFonts w:ascii="Times New Roman" w:hAnsi="Times New Roman" w:cs="Times New Roman"/>
          <w:iCs/>
          <w:color w:val="auto"/>
          <w:lang w:val="vi-VN"/>
        </w:rPr>
        <w:t xml:space="preserve">        - Số chưa</w:t>
      </w:r>
      <w:r w:rsidRPr="00A57E32">
        <w:rPr>
          <w:rFonts w:ascii="Times New Roman" w:hAnsi="Times New Roman" w:cs="Times New Roman"/>
          <w:iCs/>
          <w:color w:val="auto"/>
          <w:lang w:val="vi-VN"/>
        </w:rPr>
        <w:t xml:space="preserve"> thi hành: </w:t>
      </w:r>
      <w:r w:rsidR="00003C94">
        <w:rPr>
          <w:rFonts w:ascii="Times New Roman" w:hAnsi="Times New Roman" w:cs="Times New Roman"/>
          <w:b/>
          <w:iCs/>
          <w:color w:val="auto"/>
          <w:lang w:val="vi-VN"/>
        </w:rPr>
        <w:t>0</w:t>
      </w:r>
      <w:r w:rsidR="00003C94" w:rsidRPr="00003C94">
        <w:rPr>
          <w:rFonts w:ascii="Times New Roman" w:hAnsi="Times New Roman" w:cs="Times New Roman"/>
          <w:b/>
          <w:iCs/>
          <w:color w:val="auto"/>
          <w:lang w:val="vi-VN"/>
        </w:rPr>
        <w:t>4</w:t>
      </w:r>
      <w:r w:rsidRPr="00A57E32">
        <w:rPr>
          <w:rFonts w:ascii="Times New Roman" w:hAnsi="Times New Roman" w:cs="Times New Roman"/>
          <w:iCs/>
          <w:color w:val="auto"/>
          <w:lang w:val="vi-VN"/>
        </w:rPr>
        <w:t xml:space="preserve"> bị án (Hoãn</w:t>
      </w:r>
      <w:r w:rsidR="0067573E" w:rsidRPr="00A57E32">
        <w:rPr>
          <w:rFonts w:ascii="Times New Roman" w:hAnsi="Times New Roman" w:cs="Times New Roman"/>
          <w:iCs/>
          <w:color w:val="auto"/>
          <w:lang w:val="vi-VN"/>
        </w:rPr>
        <w:t>:</w:t>
      </w:r>
      <w:r w:rsidRPr="00A57E32">
        <w:rPr>
          <w:rFonts w:ascii="Times New Roman" w:hAnsi="Times New Roman" w:cs="Times New Roman"/>
          <w:iCs/>
          <w:color w:val="auto"/>
          <w:lang w:val="vi-VN"/>
        </w:rPr>
        <w:t xml:space="preserve"> </w:t>
      </w:r>
      <w:r w:rsidRPr="00A57E32">
        <w:rPr>
          <w:rFonts w:ascii="Times New Roman" w:hAnsi="Times New Roman" w:cs="Times New Roman"/>
          <w:b/>
          <w:iCs/>
          <w:color w:val="auto"/>
          <w:lang w:val="vi-VN"/>
        </w:rPr>
        <w:t>0</w:t>
      </w:r>
      <w:r w:rsidR="00003C94" w:rsidRPr="00003C94">
        <w:rPr>
          <w:rFonts w:ascii="Times New Roman" w:hAnsi="Times New Roman" w:cs="Times New Roman"/>
          <w:b/>
          <w:iCs/>
          <w:color w:val="auto"/>
          <w:lang w:val="vi-VN"/>
        </w:rPr>
        <w:t>4</w:t>
      </w:r>
      <w:r w:rsidRPr="00A57E32">
        <w:rPr>
          <w:rFonts w:ascii="Times New Roman" w:hAnsi="Times New Roman" w:cs="Times New Roman"/>
          <w:iCs/>
          <w:color w:val="auto"/>
          <w:lang w:val="vi-VN"/>
        </w:rPr>
        <w:t>).</w:t>
      </w:r>
    </w:p>
    <w:p w:rsidR="00CA2CED" w:rsidRPr="00A57E32" w:rsidRDefault="00CA2CED" w:rsidP="00111552">
      <w:pPr>
        <w:spacing w:before="120" w:line="360" w:lineRule="exact"/>
        <w:ind w:firstLine="567"/>
        <w:jc w:val="both"/>
        <w:rPr>
          <w:rFonts w:ascii="Times New Roman" w:hAnsi="Times New Roman" w:cs="Times New Roman"/>
          <w:bCs/>
          <w:color w:val="auto"/>
          <w:lang w:val="vi-VN"/>
        </w:rPr>
      </w:pPr>
      <w:r w:rsidRPr="00A57E32">
        <w:rPr>
          <w:rFonts w:ascii="Times New Roman" w:hAnsi="Times New Roman" w:cs="Times New Roman"/>
          <w:bCs/>
          <w:color w:val="auto"/>
          <w:lang w:val="vi-VN"/>
        </w:rPr>
        <w:t>* Án treo:</w:t>
      </w:r>
    </w:p>
    <w:p w:rsidR="00CA2CED" w:rsidRPr="00A57E32" w:rsidRDefault="00CA2CED" w:rsidP="00111552">
      <w:pPr>
        <w:spacing w:before="120" w:line="360" w:lineRule="exact"/>
        <w:ind w:firstLine="567"/>
        <w:jc w:val="both"/>
        <w:rPr>
          <w:rFonts w:ascii="Times New Roman" w:hAnsi="Times New Roman" w:cs="Times New Roman"/>
          <w:color w:val="auto"/>
          <w:w w:val="95"/>
          <w:lang w:val="vi-VN"/>
        </w:rPr>
      </w:pPr>
      <w:r w:rsidRPr="00A57E32">
        <w:rPr>
          <w:rFonts w:ascii="Times New Roman" w:hAnsi="Times New Roman" w:cs="Times New Roman"/>
          <w:color w:val="auto"/>
          <w:w w:val="95"/>
          <w:lang w:val="vi-VN"/>
        </w:rPr>
        <w:t xml:space="preserve">Tổng số bị án: </w:t>
      </w:r>
      <w:r w:rsidR="00003C94" w:rsidRPr="00003C94">
        <w:rPr>
          <w:rFonts w:ascii="Times New Roman" w:hAnsi="Times New Roman" w:cs="Times New Roman"/>
          <w:b/>
          <w:color w:val="auto"/>
          <w:w w:val="95"/>
          <w:lang w:val="vi-VN"/>
        </w:rPr>
        <w:t>204</w:t>
      </w:r>
      <w:r w:rsidRPr="00A57E32">
        <w:rPr>
          <w:rFonts w:ascii="Times New Roman" w:hAnsi="Times New Roman" w:cs="Times New Roman"/>
          <w:color w:val="auto"/>
          <w:w w:val="95"/>
          <w:lang w:val="vi-VN"/>
        </w:rPr>
        <w:t xml:space="preserve"> bị án (Số cũ: </w:t>
      </w:r>
      <w:r w:rsidR="00A57E32" w:rsidRPr="00A57E32">
        <w:rPr>
          <w:rFonts w:ascii="Times New Roman" w:hAnsi="Times New Roman" w:cs="Times New Roman"/>
          <w:b/>
          <w:color w:val="auto"/>
          <w:w w:val="95"/>
          <w:lang w:val="vi-VN"/>
        </w:rPr>
        <w:t>1</w:t>
      </w:r>
      <w:r w:rsidR="00003C94" w:rsidRPr="00003C94">
        <w:rPr>
          <w:rFonts w:ascii="Times New Roman" w:hAnsi="Times New Roman" w:cs="Times New Roman"/>
          <w:b/>
          <w:color w:val="auto"/>
          <w:w w:val="95"/>
          <w:lang w:val="vi-VN"/>
        </w:rPr>
        <w:t>59</w:t>
      </w:r>
      <w:r w:rsidRPr="00A57E32">
        <w:rPr>
          <w:rFonts w:ascii="Times New Roman" w:hAnsi="Times New Roman" w:cs="Times New Roman"/>
          <w:color w:val="auto"/>
          <w:w w:val="95"/>
          <w:lang w:val="vi-VN"/>
        </w:rPr>
        <w:t xml:space="preserve"> bị án; Số mới: </w:t>
      </w:r>
      <w:r w:rsidR="00003C94" w:rsidRPr="00003C94">
        <w:rPr>
          <w:rFonts w:ascii="Times New Roman" w:hAnsi="Times New Roman" w:cs="Times New Roman"/>
          <w:b/>
          <w:color w:val="auto"/>
          <w:w w:val="95"/>
          <w:lang w:val="vi-VN"/>
        </w:rPr>
        <w:t>45</w:t>
      </w:r>
      <w:r w:rsidR="0067573E" w:rsidRPr="00A57E32">
        <w:rPr>
          <w:rFonts w:ascii="Times New Roman" w:hAnsi="Times New Roman" w:cs="Times New Roman"/>
          <w:b/>
          <w:color w:val="auto"/>
          <w:w w:val="95"/>
          <w:lang w:val="vi-VN"/>
        </w:rPr>
        <w:t xml:space="preserve"> </w:t>
      </w:r>
      <w:r w:rsidRPr="00A57E32">
        <w:rPr>
          <w:rFonts w:ascii="Times New Roman" w:hAnsi="Times New Roman" w:cs="Times New Roman"/>
          <w:color w:val="auto"/>
          <w:w w:val="95"/>
          <w:lang w:val="vi-VN"/>
        </w:rPr>
        <w:t>bị án</w:t>
      </w:r>
      <w:r w:rsidR="00715BEC" w:rsidRPr="00A57E32">
        <w:rPr>
          <w:rFonts w:ascii="Times New Roman" w:hAnsi="Times New Roman" w:cs="Times New Roman"/>
          <w:color w:val="auto"/>
          <w:w w:val="95"/>
          <w:lang w:val="vi-VN"/>
        </w:rPr>
        <w:t xml:space="preserve">; Nhận ủy thác: </w:t>
      </w:r>
      <w:r w:rsidR="00D85260" w:rsidRPr="00A57E32">
        <w:rPr>
          <w:rFonts w:ascii="Times New Roman" w:hAnsi="Times New Roman" w:cs="Times New Roman"/>
          <w:b/>
          <w:color w:val="auto"/>
          <w:w w:val="95"/>
          <w:lang w:val="vi-VN"/>
        </w:rPr>
        <w:t xml:space="preserve">0 </w:t>
      </w:r>
      <w:r w:rsidR="00715BEC" w:rsidRPr="00A57E32">
        <w:rPr>
          <w:rFonts w:ascii="Times New Roman" w:hAnsi="Times New Roman" w:cs="Times New Roman"/>
          <w:color w:val="auto"/>
          <w:w w:val="95"/>
          <w:lang w:val="vi-VN"/>
        </w:rPr>
        <w:t>bị án</w:t>
      </w:r>
      <w:r w:rsidR="006A3801" w:rsidRPr="00A57E32">
        <w:rPr>
          <w:rFonts w:ascii="Times New Roman" w:hAnsi="Times New Roman" w:cs="Times New Roman"/>
          <w:color w:val="auto"/>
          <w:w w:val="95"/>
          <w:lang w:val="vi-VN"/>
        </w:rPr>
        <w:t>)</w:t>
      </w:r>
      <w:r w:rsidR="00795190" w:rsidRPr="00A57E32">
        <w:rPr>
          <w:rFonts w:ascii="Times New Roman" w:hAnsi="Times New Roman" w:cs="Times New Roman"/>
          <w:color w:val="auto"/>
          <w:w w:val="95"/>
          <w:lang w:val="vi-VN"/>
        </w:rPr>
        <w:t xml:space="preserve"> đã ra quyết định thi hành án là </w:t>
      </w:r>
      <w:r w:rsidR="00003C94" w:rsidRPr="00003C94">
        <w:rPr>
          <w:rFonts w:ascii="Times New Roman" w:hAnsi="Times New Roman" w:cs="Times New Roman"/>
          <w:b/>
          <w:color w:val="auto"/>
          <w:w w:val="95"/>
          <w:lang w:val="vi-VN"/>
        </w:rPr>
        <w:t xml:space="preserve">204 </w:t>
      </w:r>
      <w:r w:rsidR="00715BEC" w:rsidRPr="00A57E32">
        <w:rPr>
          <w:rFonts w:ascii="Times New Roman" w:hAnsi="Times New Roman" w:cs="Times New Roman"/>
          <w:color w:val="auto"/>
          <w:w w:val="95"/>
          <w:lang w:val="vi-VN"/>
        </w:rPr>
        <w:t>người;</w:t>
      </w:r>
      <w:r w:rsidR="00795190" w:rsidRPr="00A57E32">
        <w:rPr>
          <w:rFonts w:ascii="Times New Roman" w:hAnsi="Times New Roman" w:cs="Times New Roman"/>
          <w:color w:val="auto"/>
          <w:w w:val="95"/>
          <w:lang w:val="vi-VN"/>
        </w:rPr>
        <w:t xml:space="preserve"> thi hành xong </w:t>
      </w:r>
      <w:r w:rsidR="00A57E32" w:rsidRPr="00A57E32">
        <w:rPr>
          <w:rFonts w:ascii="Times New Roman" w:hAnsi="Times New Roman" w:cs="Times New Roman"/>
          <w:b/>
          <w:color w:val="auto"/>
          <w:w w:val="95"/>
          <w:lang w:val="vi-VN"/>
        </w:rPr>
        <w:t>17</w:t>
      </w:r>
      <w:r w:rsidR="00795190" w:rsidRPr="00A57E32">
        <w:rPr>
          <w:rFonts w:ascii="Times New Roman" w:hAnsi="Times New Roman" w:cs="Times New Roman"/>
          <w:color w:val="auto"/>
          <w:w w:val="95"/>
          <w:lang w:val="vi-VN"/>
        </w:rPr>
        <w:t xml:space="preserve"> người; phạm tội mới: </w:t>
      </w:r>
      <w:r w:rsidR="00D85260" w:rsidRPr="00A57E32">
        <w:rPr>
          <w:rFonts w:ascii="Times New Roman" w:hAnsi="Times New Roman" w:cs="Times New Roman"/>
          <w:b/>
          <w:color w:val="auto"/>
          <w:w w:val="95"/>
          <w:lang w:val="vi-VN"/>
        </w:rPr>
        <w:t>0</w:t>
      </w:r>
      <w:r w:rsidR="00715BEC" w:rsidRPr="00A57E32">
        <w:rPr>
          <w:rFonts w:ascii="Times New Roman" w:hAnsi="Times New Roman" w:cs="Times New Roman"/>
          <w:color w:val="auto"/>
          <w:w w:val="95"/>
          <w:lang w:val="vi-VN"/>
        </w:rPr>
        <w:t xml:space="preserve"> người; còn lại </w:t>
      </w:r>
      <w:r w:rsidR="00A57E32" w:rsidRPr="00A57E32">
        <w:rPr>
          <w:rFonts w:ascii="Times New Roman" w:hAnsi="Times New Roman" w:cs="Times New Roman"/>
          <w:b/>
          <w:color w:val="auto"/>
          <w:w w:val="95"/>
          <w:lang w:val="vi-VN"/>
        </w:rPr>
        <w:t>187</w:t>
      </w:r>
      <w:r w:rsidR="00795190" w:rsidRPr="00A57E32">
        <w:rPr>
          <w:rFonts w:ascii="Times New Roman" w:hAnsi="Times New Roman" w:cs="Times New Roman"/>
          <w:color w:val="auto"/>
          <w:w w:val="95"/>
          <w:lang w:val="vi-VN"/>
        </w:rPr>
        <w:t xml:space="preserve"> người.</w:t>
      </w:r>
    </w:p>
    <w:p w:rsidR="00CA2CED" w:rsidRPr="00A57E32" w:rsidRDefault="00CA2CED" w:rsidP="00111552">
      <w:pPr>
        <w:spacing w:before="120" w:line="360" w:lineRule="exact"/>
        <w:ind w:firstLine="567"/>
        <w:jc w:val="both"/>
        <w:rPr>
          <w:rFonts w:ascii="Times New Roman" w:hAnsi="Times New Roman" w:cs="Times New Roman"/>
          <w:color w:val="auto"/>
        </w:rPr>
      </w:pPr>
      <w:r w:rsidRPr="00A57E32">
        <w:rPr>
          <w:rFonts w:ascii="Times New Roman" w:hAnsi="Times New Roman" w:cs="Times New Roman"/>
          <w:color w:val="auto"/>
          <w:lang w:val="vi-VN"/>
        </w:rPr>
        <w:lastRenderedPageBreak/>
        <w:t>- Cải tạo không giam giữ:</w:t>
      </w:r>
    </w:p>
    <w:p w:rsidR="00715BEC" w:rsidRPr="00A57E32" w:rsidRDefault="00715BEC" w:rsidP="00111552">
      <w:pPr>
        <w:spacing w:before="120" w:line="360" w:lineRule="exact"/>
        <w:ind w:firstLine="567"/>
        <w:jc w:val="both"/>
        <w:rPr>
          <w:rFonts w:ascii="Times New Roman" w:hAnsi="Times New Roman" w:cs="Times New Roman"/>
          <w:color w:val="auto"/>
          <w:w w:val="95"/>
          <w:lang w:val="vi-VN"/>
        </w:rPr>
      </w:pPr>
      <w:r w:rsidRPr="00A57E32">
        <w:rPr>
          <w:rFonts w:ascii="Times New Roman" w:hAnsi="Times New Roman" w:cs="Times New Roman"/>
          <w:color w:val="auto"/>
          <w:w w:val="95"/>
          <w:lang w:val="vi-VN"/>
        </w:rPr>
        <w:t xml:space="preserve"> Tổng số bị án: </w:t>
      </w:r>
      <w:r w:rsidR="00A57E32" w:rsidRPr="00A57E32">
        <w:rPr>
          <w:rFonts w:ascii="Times New Roman" w:hAnsi="Times New Roman" w:cs="Times New Roman"/>
          <w:b/>
          <w:color w:val="auto"/>
          <w:w w:val="95"/>
          <w:lang w:val="vi-VN"/>
        </w:rPr>
        <w:t>0</w:t>
      </w:r>
      <w:r w:rsidR="00A57E32" w:rsidRPr="007A3A6C">
        <w:rPr>
          <w:rFonts w:ascii="Times New Roman" w:hAnsi="Times New Roman" w:cs="Times New Roman"/>
          <w:b/>
          <w:color w:val="auto"/>
          <w:w w:val="95"/>
          <w:lang w:val="vi-VN"/>
        </w:rPr>
        <w:t>1</w:t>
      </w:r>
      <w:r w:rsidRPr="00A57E32">
        <w:rPr>
          <w:rFonts w:ascii="Times New Roman" w:hAnsi="Times New Roman" w:cs="Times New Roman"/>
          <w:color w:val="auto"/>
          <w:w w:val="95"/>
          <w:lang w:val="vi-VN"/>
        </w:rPr>
        <w:t xml:space="preserve"> bị án (Số cũ: </w:t>
      </w:r>
      <w:r w:rsidR="00D85260" w:rsidRPr="00A57E32">
        <w:rPr>
          <w:rFonts w:ascii="Times New Roman" w:hAnsi="Times New Roman" w:cs="Times New Roman"/>
          <w:b/>
          <w:color w:val="auto"/>
          <w:w w:val="95"/>
          <w:lang w:val="vi-VN"/>
        </w:rPr>
        <w:t>0</w:t>
      </w:r>
      <w:r w:rsidRPr="00A57E32">
        <w:rPr>
          <w:rFonts w:ascii="Times New Roman" w:hAnsi="Times New Roman" w:cs="Times New Roman"/>
          <w:color w:val="auto"/>
          <w:w w:val="95"/>
          <w:lang w:val="vi-VN"/>
        </w:rPr>
        <w:t xml:space="preserve"> bị án; Số mới: </w:t>
      </w:r>
      <w:r w:rsidRPr="00A57E32">
        <w:rPr>
          <w:rFonts w:ascii="Times New Roman" w:hAnsi="Times New Roman" w:cs="Times New Roman"/>
          <w:b/>
          <w:color w:val="auto"/>
          <w:w w:val="95"/>
          <w:lang w:val="vi-VN"/>
        </w:rPr>
        <w:t>0</w:t>
      </w:r>
      <w:r w:rsidR="00A57E32" w:rsidRPr="007A3A6C">
        <w:rPr>
          <w:rFonts w:ascii="Times New Roman" w:hAnsi="Times New Roman" w:cs="Times New Roman"/>
          <w:b/>
          <w:color w:val="auto"/>
          <w:w w:val="95"/>
          <w:lang w:val="vi-VN"/>
        </w:rPr>
        <w:t>1</w:t>
      </w:r>
      <w:r w:rsidRPr="00A57E32">
        <w:rPr>
          <w:rFonts w:ascii="Times New Roman" w:hAnsi="Times New Roman" w:cs="Times New Roman"/>
          <w:color w:val="auto"/>
          <w:w w:val="95"/>
          <w:lang w:val="vi-VN"/>
        </w:rPr>
        <w:t xml:space="preserve"> bị án) đã ra quyết định thi hành án là </w:t>
      </w:r>
      <w:r w:rsidR="00A57E32" w:rsidRPr="00A57E32">
        <w:rPr>
          <w:rFonts w:ascii="Times New Roman" w:hAnsi="Times New Roman" w:cs="Times New Roman"/>
          <w:b/>
          <w:color w:val="auto"/>
          <w:w w:val="95"/>
          <w:lang w:val="vi-VN"/>
        </w:rPr>
        <w:t>0</w:t>
      </w:r>
      <w:r w:rsidR="00A57E32" w:rsidRPr="007A3A6C">
        <w:rPr>
          <w:rFonts w:ascii="Times New Roman" w:hAnsi="Times New Roman" w:cs="Times New Roman"/>
          <w:b/>
          <w:color w:val="auto"/>
          <w:w w:val="95"/>
          <w:lang w:val="vi-VN"/>
        </w:rPr>
        <w:t>1</w:t>
      </w:r>
      <w:r w:rsidRPr="00A57E32">
        <w:rPr>
          <w:rFonts w:ascii="Times New Roman" w:hAnsi="Times New Roman" w:cs="Times New Roman"/>
          <w:color w:val="auto"/>
          <w:w w:val="95"/>
          <w:lang w:val="vi-VN"/>
        </w:rPr>
        <w:t xml:space="preserve"> người; thi hành xong </w:t>
      </w:r>
      <w:r w:rsidR="00D85260" w:rsidRPr="00A57E32">
        <w:rPr>
          <w:rFonts w:ascii="Times New Roman" w:hAnsi="Times New Roman" w:cs="Times New Roman"/>
          <w:b/>
          <w:color w:val="auto"/>
          <w:w w:val="95"/>
          <w:lang w:val="vi-VN"/>
        </w:rPr>
        <w:t>0</w:t>
      </w:r>
      <w:r w:rsidRPr="00A57E32">
        <w:rPr>
          <w:rFonts w:ascii="Times New Roman" w:hAnsi="Times New Roman" w:cs="Times New Roman"/>
          <w:color w:val="auto"/>
          <w:w w:val="95"/>
          <w:lang w:val="vi-VN"/>
        </w:rPr>
        <w:t xml:space="preserve"> người; phạm tội mới: </w:t>
      </w:r>
      <w:r w:rsidRPr="00A57E32">
        <w:rPr>
          <w:rFonts w:ascii="Times New Roman" w:hAnsi="Times New Roman" w:cs="Times New Roman"/>
          <w:b/>
          <w:color w:val="auto"/>
          <w:w w:val="95"/>
          <w:lang w:val="vi-VN"/>
        </w:rPr>
        <w:t>0</w:t>
      </w:r>
      <w:r w:rsidRPr="00A57E32">
        <w:rPr>
          <w:rFonts w:ascii="Times New Roman" w:hAnsi="Times New Roman" w:cs="Times New Roman"/>
          <w:color w:val="auto"/>
          <w:w w:val="95"/>
          <w:lang w:val="vi-VN"/>
        </w:rPr>
        <w:t xml:space="preserve"> người; còn lại </w:t>
      </w:r>
      <w:r w:rsidRPr="00A57E32">
        <w:rPr>
          <w:rFonts w:ascii="Times New Roman" w:hAnsi="Times New Roman" w:cs="Times New Roman"/>
          <w:b/>
          <w:color w:val="auto"/>
          <w:w w:val="95"/>
          <w:lang w:val="vi-VN"/>
        </w:rPr>
        <w:t>0</w:t>
      </w:r>
      <w:r w:rsidR="00A57E32" w:rsidRPr="007A3A6C">
        <w:rPr>
          <w:rFonts w:ascii="Times New Roman" w:hAnsi="Times New Roman" w:cs="Times New Roman"/>
          <w:b/>
          <w:color w:val="auto"/>
          <w:w w:val="95"/>
          <w:lang w:val="vi-VN"/>
        </w:rPr>
        <w:t>1</w:t>
      </w:r>
      <w:r w:rsidRPr="00A57E32">
        <w:rPr>
          <w:rFonts w:ascii="Times New Roman" w:hAnsi="Times New Roman" w:cs="Times New Roman"/>
          <w:color w:val="auto"/>
          <w:w w:val="95"/>
          <w:lang w:val="vi-VN"/>
        </w:rPr>
        <w:t xml:space="preserve"> người.</w:t>
      </w:r>
    </w:p>
    <w:p w:rsidR="00D85260" w:rsidRPr="00B11CF2" w:rsidRDefault="00CA2CED" w:rsidP="00111552">
      <w:pPr>
        <w:spacing w:before="120" w:line="360" w:lineRule="exact"/>
        <w:ind w:firstLine="567"/>
        <w:jc w:val="both"/>
        <w:rPr>
          <w:rFonts w:ascii="Times New Roman" w:hAnsi="Times New Roman" w:cs="Times New Roman"/>
          <w:i/>
          <w:color w:val="auto"/>
          <w:lang w:val="vi-VN"/>
        </w:rPr>
      </w:pPr>
      <w:r w:rsidRPr="00B11CF2">
        <w:rPr>
          <w:rFonts w:ascii="Times New Roman" w:hAnsi="Times New Roman" w:cs="Times New Roman"/>
          <w:i/>
          <w:color w:val="auto"/>
          <w:lang w:val="vi-VN"/>
        </w:rPr>
        <w:t xml:space="preserve">* Hoạt động kiểm sát thi hành án hình sự: </w:t>
      </w:r>
    </w:p>
    <w:p w:rsidR="00D85260" w:rsidRPr="00B11CF2" w:rsidRDefault="00D85260" w:rsidP="00111552">
      <w:pPr>
        <w:spacing w:before="120" w:line="360" w:lineRule="exact"/>
        <w:ind w:firstLine="567"/>
        <w:jc w:val="both"/>
        <w:rPr>
          <w:rFonts w:ascii="Times New Roman" w:hAnsi="Times New Roman" w:cs="Times New Roman"/>
          <w:color w:val="auto"/>
          <w:lang w:val="de-DE"/>
        </w:rPr>
      </w:pPr>
      <w:r w:rsidRPr="00B11CF2">
        <w:rPr>
          <w:rFonts w:ascii="Times New Roman" w:hAnsi="Times New Roman" w:cs="Times New Roman"/>
          <w:i/>
          <w:color w:val="auto"/>
          <w:lang w:val="de-DE"/>
        </w:rPr>
        <w:t>+ Kiểm sát trực tiếp đối với Cơ quan THAHS Công an huyện Yên Phong:</w:t>
      </w:r>
      <w:r w:rsidR="00A87C70" w:rsidRPr="00B11CF2">
        <w:rPr>
          <w:rFonts w:ascii="Times New Roman" w:hAnsi="Times New Roman" w:cs="Times New Roman"/>
          <w:color w:val="auto"/>
          <w:lang w:val="de-DE"/>
        </w:rPr>
        <w:t xml:space="preserve"> </w:t>
      </w:r>
      <w:r w:rsidR="00AA4840">
        <w:rPr>
          <w:rFonts w:ascii="Times New Roman" w:hAnsi="Times New Roman" w:cs="Times New Roman"/>
          <w:color w:val="auto"/>
          <w:lang w:val="de-DE"/>
        </w:rPr>
        <w:t>Đơn vị</w:t>
      </w:r>
      <w:r w:rsidRPr="00B11CF2">
        <w:rPr>
          <w:rFonts w:ascii="Times New Roman" w:hAnsi="Times New Roman" w:cs="Times New Roman"/>
          <w:color w:val="auto"/>
          <w:lang w:val="de-DE"/>
        </w:rPr>
        <w:t xml:space="preserve"> tiến hành kiểm sát trực tiếp 01 cuộc đối với Cơ quan thi hành án hình sự Công an huyện Yên Phong </w:t>
      </w:r>
      <w:r w:rsidRPr="00B11CF2">
        <w:rPr>
          <w:rFonts w:ascii="Times New Roman" w:hAnsi="Times New Roman" w:cs="Times New Roman"/>
          <w:i/>
          <w:color w:val="auto"/>
          <w:lang w:val="de-DE"/>
        </w:rPr>
        <w:t>(</w:t>
      </w:r>
      <w:r w:rsidR="00AA4840">
        <w:rPr>
          <w:rFonts w:ascii="Times New Roman" w:hAnsi="Times New Roman" w:cs="Times New Roman"/>
          <w:i/>
          <w:color w:val="auto"/>
          <w:lang w:val="de-DE"/>
        </w:rPr>
        <w:t>Đạt 100% kế hoạch công tác năm</w:t>
      </w:r>
      <w:r w:rsidRPr="00B11CF2">
        <w:rPr>
          <w:rFonts w:ascii="Times New Roman" w:hAnsi="Times New Roman" w:cs="Times New Roman"/>
          <w:i/>
          <w:color w:val="auto"/>
          <w:lang w:val="de-DE"/>
        </w:rPr>
        <w:t>)</w:t>
      </w:r>
      <w:r w:rsidRPr="00B11CF2">
        <w:rPr>
          <w:rFonts w:ascii="Times New Roman" w:hAnsi="Times New Roman" w:cs="Times New Roman"/>
          <w:color w:val="auto"/>
          <w:lang w:val="de-DE"/>
        </w:rPr>
        <w:t xml:space="preserve">; </w:t>
      </w:r>
    </w:p>
    <w:p w:rsidR="00D85260" w:rsidRDefault="00D85260" w:rsidP="00111552">
      <w:pPr>
        <w:spacing w:before="120" w:line="360" w:lineRule="exact"/>
        <w:ind w:firstLine="567"/>
        <w:jc w:val="both"/>
        <w:rPr>
          <w:rFonts w:ascii="Times New Roman" w:hAnsi="Times New Roman" w:cs="Times New Roman"/>
          <w:color w:val="auto"/>
          <w:lang w:val="de-DE"/>
        </w:rPr>
      </w:pPr>
      <w:r w:rsidRPr="004F3C0F">
        <w:rPr>
          <w:rFonts w:ascii="Times New Roman" w:hAnsi="Times New Roman" w:cs="Times New Roman"/>
          <w:color w:val="auto"/>
          <w:lang w:val="de-DE"/>
        </w:rPr>
        <w:t xml:space="preserve">+ </w:t>
      </w:r>
      <w:r w:rsidRPr="004F3C0F">
        <w:rPr>
          <w:rFonts w:ascii="Times New Roman" w:hAnsi="Times New Roman" w:cs="Times New Roman"/>
          <w:i/>
          <w:color w:val="auto"/>
          <w:lang w:val="de-DE"/>
        </w:rPr>
        <w:t xml:space="preserve">Kiểm sát trực tiếp đối với UBND cấp xã: </w:t>
      </w:r>
      <w:r w:rsidR="00B11CF2" w:rsidRPr="004F3C0F">
        <w:rPr>
          <w:rFonts w:ascii="Times New Roman" w:hAnsi="Times New Roman" w:cs="Times New Roman"/>
          <w:color w:val="auto"/>
          <w:lang w:val="de-DE"/>
        </w:rPr>
        <w:t>Tiến hành 07</w:t>
      </w:r>
      <w:r w:rsidRPr="004F3C0F">
        <w:rPr>
          <w:rFonts w:ascii="Times New Roman" w:hAnsi="Times New Roman" w:cs="Times New Roman"/>
          <w:color w:val="auto"/>
          <w:lang w:val="de-DE"/>
        </w:rPr>
        <w:t xml:space="preserve"> cuộc kiểm sát trực tiếp đối với UBND xã; phúc tra việc thực hiện Kết luận năm 202</w:t>
      </w:r>
      <w:r w:rsidR="00B11CF2" w:rsidRPr="004F3C0F">
        <w:rPr>
          <w:rFonts w:ascii="Times New Roman" w:hAnsi="Times New Roman" w:cs="Times New Roman"/>
          <w:color w:val="auto"/>
          <w:lang w:val="de-DE"/>
        </w:rPr>
        <w:t>1</w:t>
      </w:r>
      <w:r w:rsidRPr="004F3C0F">
        <w:rPr>
          <w:rFonts w:ascii="Times New Roman" w:hAnsi="Times New Roman" w:cs="Times New Roman"/>
          <w:color w:val="auto"/>
          <w:lang w:val="de-DE"/>
        </w:rPr>
        <w:t xml:space="preserve"> đối với </w:t>
      </w:r>
      <w:r w:rsidR="00B11CF2" w:rsidRPr="004F3C0F">
        <w:rPr>
          <w:rFonts w:ascii="Times New Roman" w:hAnsi="Times New Roman" w:cs="Times New Roman"/>
          <w:color w:val="auto"/>
          <w:lang w:val="de-DE"/>
        </w:rPr>
        <w:t>03</w:t>
      </w:r>
      <w:r w:rsidRPr="004F3C0F">
        <w:rPr>
          <w:rFonts w:ascii="Times New Roman" w:hAnsi="Times New Roman" w:cs="Times New Roman"/>
          <w:color w:val="auto"/>
          <w:lang w:val="de-DE"/>
        </w:rPr>
        <w:t xml:space="preserve"> UBND xã, thị trấn </w:t>
      </w:r>
      <w:r w:rsidRPr="004F3C0F">
        <w:rPr>
          <w:rFonts w:ascii="Times New Roman" w:hAnsi="Times New Roman" w:cs="Times New Roman"/>
          <w:i/>
          <w:color w:val="auto"/>
          <w:lang w:val="de-DE"/>
        </w:rPr>
        <w:t>(vượt 7,1% kế hoạch công tác năm)</w:t>
      </w:r>
      <w:r w:rsidRPr="004F3C0F">
        <w:rPr>
          <w:rFonts w:ascii="Times New Roman" w:hAnsi="Times New Roman" w:cs="Times New Roman"/>
          <w:color w:val="auto"/>
          <w:lang w:val="de-DE"/>
        </w:rPr>
        <w:t>.</w:t>
      </w:r>
    </w:p>
    <w:p w:rsidR="00B84D6E" w:rsidRPr="009D25F7" w:rsidRDefault="00B84D6E" w:rsidP="00111552">
      <w:pPr>
        <w:spacing w:before="120" w:line="360" w:lineRule="exact"/>
        <w:ind w:firstLine="567"/>
        <w:jc w:val="both"/>
        <w:rPr>
          <w:rFonts w:ascii="Times New Roman" w:hAnsi="Times New Roman" w:cs="Times New Roman"/>
          <w:i/>
          <w:color w:val="auto"/>
          <w:lang w:val="de-DE"/>
        </w:rPr>
      </w:pPr>
      <w:r>
        <w:rPr>
          <w:rFonts w:ascii="Times New Roman" w:hAnsi="Times New Roman" w:cs="Times New Roman"/>
          <w:color w:val="auto"/>
          <w:lang w:val="de-DE"/>
        </w:rPr>
        <w:t xml:space="preserve">+ </w:t>
      </w:r>
      <w:r w:rsidR="00044CE0">
        <w:rPr>
          <w:rFonts w:ascii="Times New Roman" w:hAnsi="Times New Roman" w:cs="Times New Roman"/>
          <w:i/>
          <w:color w:val="auto"/>
          <w:lang w:val="de-DE"/>
        </w:rPr>
        <w:t xml:space="preserve">Tiến hành phúc tra: </w:t>
      </w:r>
      <w:r w:rsidR="00044CE0">
        <w:rPr>
          <w:rFonts w:ascii="Times New Roman" w:hAnsi="Times New Roman" w:cs="Times New Roman"/>
          <w:color w:val="auto"/>
          <w:lang w:val="de-DE"/>
        </w:rPr>
        <w:t>Thực hiện 01 cuộc phúc tra kết luận kiểm sát năm 2021 đối với Cơ quan Thi hành án hình sự Công an huyện Yên Phong</w:t>
      </w:r>
      <w:r w:rsidR="009D25F7">
        <w:rPr>
          <w:rFonts w:ascii="Times New Roman" w:hAnsi="Times New Roman" w:cs="Times New Roman"/>
          <w:color w:val="auto"/>
          <w:lang w:val="de-DE"/>
        </w:rPr>
        <w:t xml:space="preserve"> (</w:t>
      </w:r>
      <w:r w:rsidR="009D25F7">
        <w:rPr>
          <w:rFonts w:ascii="Times New Roman" w:hAnsi="Times New Roman" w:cs="Times New Roman"/>
          <w:i/>
          <w:color w:val="auto"/>
          <w:lang w:val="de-DE"/>
        </w:rPr>
        <w:t xml:space="preserve">Đạt 100% Kế hoạch </w:t>
      </w:r>
    </w:p>
    <w:p w:rsidR="003E100D" w:rsidRPr="004F3C0F" w:rsidRDefault="003E100D" w:rsidP="00111552">
      <w:pPr>
        <w:spacing w:before="120" w:line="360" w:lineRule="exact"/>
        <w:ind w:firstLine="567"/>
        <w:jc w:val="both"/>
        <w:rPr>
          <w:rFonts w:ascii="Times New Roman" w:hAnsi="Times New Roman" w:cs="Times New Roman"/>
          <w:bCs/>
          <w:iCs/>
          <w:color w:val="auto"/>
          <w:lang w:val="de-DE"/>
        </w:rPr>
      </w:pPr>
      <w:r w:rsidRPr="004F3C0F">
        <w:rPr>
          <w:rFonts w:ascii="Times New Roman" w:hAnsi="Times New Roman" w:cs="Times New Roman"/>
          <w:bCs/>
          <w:i/>
          <w:iCs/>
          <w:color w:val="auto"/>
          <w:lang w:val="de-DE"/>
        </w:rPr>
        <w:t>+ Kiểm sát việc xét miễn giảm:</w:t>
      </w:r>
      <w:r w:rsidRPr="004F3C0F">
        <w:rPr>
          <w:rFonts w:ascii="Times New Roman" w:hAnsi="Times New Roman" w:cs="Times New Roman"/>
          <w:bCs/>
          <w:iCs/>
          <w:color w:val="auto"/>
          <w:lang w:val="de-DE"/>
        </w:rPr>
        <w:t xml:space="preserve"> </w:t>
      </w:r>
      <w:r w:rsidR="00AA4840">
        <w:rPr>
          <w:rFonts w:ascii="Times New Roman" w:hAnsi="Times New Roman" w:cs="Times New Roman"/>
          <w:bCs/>
          <w:iCs/>
          <w:color w:val="auto"/>
          <w:lang w:val="de-DE"/>
        </w:rPr>
        <w:t>Đ</w:t>
      </w:r>
      <w:r w:rsidR="00C67559" w:rsidRPr="004F3C0F">
        <w:rPr>
          <w:rFonts w:ascii="Times New Roman" w:hAnsi="Times New Roman" w:cs="Times New Roman"/>
          <w:bCs/>
          <w:iCs/>
          <w:color w:val="auto"/>
          <w:lang w:val="de-DE"/>
        </w:rPr>
        <w:t>ơn vị đã tiến hành kiểm s</w:t>
      </w:r>
      <w:r w:rsidR="004F3C0F" w:rsidRPr="004F3C0F">
        <w:rPr>
          <w:rFonts w:ascii="Times New Roman" w:hAnsi="Times New Roman" w:cs="Times New Roman"/>
          <w:bCs/>
          <w:iCs/>
          <w:color w:val="auto"/>
          <w:lang w:val="de-DE"/>
        </w:rPr>
        <w:t>át việc xét miễn giảm đối với 06</w:t>
      </w:r>
      <w:r w:rsidR="00C67559" w:rsidRPr="004F3C0F">
        <w:rPr>
          <w:rFonts w:ascii="Times New Roman" w:hAnsi="Times New Roman" w:cs="Times New Roman"/>
          <w:bCs/>
          <w:iCs/>
          <w:color w:val="auto"/>
          <w:lang w:val="de-DE"/>
        </w:rPr>
        <w:t xml:space="preserve"> bị án, việc miễn giảm đối với các bị án đều được thực hiện đúng theo quy chế của Ngành và theo đúng quy định của pháp luật.</w:t>
      </w:r>
    </w:p>
    <w:p w:rsidR="003E100D" w:rsidRPr="004F3C0F" w:rsidRDefault="003E100D" w:rsidP="00111552">
      <w:pPr>
        <w:spacing w:before="120" w:line="360" w:lineRule="exact"/>
        <w:ind w:firstLine="567"/>
        <w:jc w:val="both"/>
        <w:rPr>
          <w:rFonts w:ascii="Times New Roman" w:hAnsi="Times New Roman" w:cs="Times New Roman"/>
          <w:color w:val="auto"/>
          <w:lang w:val="de-DE"/>
        </w:rPr>
      </w:pPr>
      <w:r w:rsidRPr="004F3C0F">
        <w:rPr>
          <w:rFonts w:ascii="Times New Roman" w:hAnsi="Times New Roman" w:cs="Times New Roman"/>
          <w:color w:val="auto"/>
          <w:lang w:val="de-DE"/>
        </w:rPr>
        <w:t xml:space="preserve">+ </w:t>
      </w:r>
      <w:r w:rsidRPr="004F3C0F">
        <w:rPr>
          <w:rFonts w:ascii="Times New Roman" w:hAnsi="Times New Roman" w:cs="Times New Roman"/>
          <w:i/>
          <w:color w:val="auto"/>
          <w:lang w:val="de-DE"/>
        </w:rPr>
        <w:t xml:space="preserve">Yêu cầu áp giải: </w:t>
      </w:r>
      <w:r w:rsidR="009917F3">
        <w:rPr>
          <w:rFonts w:ascii="Times New Roman" w:hAnsi="Times New Roman" w:cs="Times New Roman"/>
          <w:color w:val="auto"/>
          <w:lang w:val="de-DE"/>
        </w:rPr>
        <w:t>Đ</w:t>
      </w:r>
      <w:r w:rsidR="004F3C0F">
        <w:rPr>
          <w:rFonts w:ascii="Times New Roman" w:hAnsi="Times New Roman" w:cs="Times New Roman"/>
          <w:color w:val="auto"/>
          <w:lang w:val="de-DE"/>
        </w:rPr>
        <w:t xml:space="preserve">ơn vị đã ban hành </w:t>
      </w:r>
      <w:r w:rsidR="004F3C0F" w:rsidRPr="004F3C0F">
        <w:rPr>
          <w:rFonts w:ascii="Times New Roman" w:hAnsi="Times New Roman" w:cs="Times New Roman"/>
          <w:color w:val="auto"/>
          <w:lang w:val="de-DE"/>
        </w:rPr>
        <w:t>10 yêu cầu áp giải đối với 10</w:t>
      </w:r>
      <w:r w:rsidR="00C67559" w:rsidRPr="004F3C0F">
        <w:rPr>
          <w:rFonts w:ascii="Times New Roman" w:hAnsi="Times New Roman" w:cs="Times New Roman"/>
          <w:color w:val="auto"/>
          <w:lang w:val="de-DE"/>
        </w:rPr>
        <w:t xml:space="preserve"> bị án</w:t>
      </w:r>
      <w:r w:rsidR="004F3C0F">
        <w:rPr>
          <w:rFonts w:ascii="Times New Roman" w:hAnsi="Times New Roman" w:cs="Times New Roman"/>
          <w:color w:val="auto"/>
          <w:lang w:val="de-DE"/>
        </w:rPr>
        <w:t xml:space="preserve"> chậm thi hành án.</w:t>
      </w:r>
    </w:p>
    <w:p w:rsidR="00CA2CED" w:rsidRPr="00E56893" w:rsidRDefault="00CA2CED" w:rsidP="00111552">
      <w:pPr>
        <w:spacing w:before="120" w:line="360" w:lineRule="exact"/>
        <w:ind w:firstLine="567"/>
        <w:jc w:val="both"/>
        <w:rPr>
          <w:rFonts w:ascii="Times New Roman" w:hAnsi="Times New Roman" w:cs="Times New Roman"/>
          <w:i/>
          <w:iCs/>
          <w:color w:val="auto"/>
          <w:lang w:val="vi-VN"/>
        </w:rPr>
      </w:pPr>
      <w:r w:rsidRPr="00E56893">
        <w:rPr>
          <w:rFonts w:ascii="Times New Roman" w:hAnsi="Times New Roman" w:cs="Times New Roman"/>
          <w:b/>
          <w:i/>
          <w:color w:val="auto"/>
          <w:lang w:val="vi-VN"/>
        </w:rPr>
        <w:t xml:space="preserve">Nhận xét: </w:t>
      </w:r>
      <w:r w:rsidRPr="00E56893">
        <w:rPr>
          <w:rFonts w:ascii="Times New Roman" w:hAnsi="Times New Roman" w:cs="Times New Roman"/>
          <w:color w:val="auto"/>
          <w:lang w:val="vi-VN"/>
        </w:rPr>
        <w:t xml:space="preserve">Trong khâu công tác này, lãnh đạo đơn vị luôn chỉ đạo sát </w:t>
      </w:r>
      <w:r w:rsidR="00964F05" w:rsidRPr="00E56893">
        <w:rPr>
          <w:rFonts w:ascii="Times New Roman" w:hAnsi="Times New Roman" w:cs="Times New Roman"/>
          <w:color w:val="auto"/>
          <w:lang w:val="pt-BR"/>
        </w:rPr>
        <w:t>x</w:t>
      </w:r>
      <w:r w:rsidRPr="00E56893">
        <w:rPr>
          <w:rFonts w:ascii="Times New Roman" w:hAnsi="Times New Roman" w:cs="Times New Roman"/>
          <w:color w:val="auto"/>
          <w:lang w:val="vi-VN"/>
        </w:rPr>
        <w:t xml:space="preserve">ao Kiểm sát viên bám sát kế hoạch công tác kiểm sát năm </w:t>
      </w:r>
      <w:r w:rsidR="00120D87" w:rsidRPr="00E56893">
        <w:rPr>
          <w:rFonts w:ascii="Times New Roman" w:hAnsi="Times New Roman" w:cs="Times New Roman"/>
          <w:color w:val="auto"/>
          <w:lang w:val="vi-VN"/>
        </w:rPr>
        <w:t>202</w:t>
      </w:r>
      <w:r w:rsidR="00AA4840" w:rsidRPr="00AA4840">
        <w:rPr>
          <w:rFonts w:ascii="Times New Roman" w:hAnsi="Times New Roman" w:cs="Times New Roman"/>
          <w:color w:val="auto"/>
          <w:lang w:val="pt-BR"/>
        </w:rPr>
        <w:t>2</w:t>
      </w:r>
      <w:r w:rsidR="00AA4840">
        <w:rPr>
          <w:rFonts w:ascii="Times New Roman" w:hAnsi="Times New Roman" w:cs="Times New Roman"/>
          <w:color w:val="auto"/>
          <w:lang w:val="pt-BR"/>
        </w:rPr>
        <w:t>, cơ bản đã đạt chỉ tiêu theo Kế hoạch công tác đã đề ra.</w:t>
      </w:r>
      <w:r w:rsidR="007718D1" w:rsidRPr="00E56893">
        <w:rPr>
          <w:rFonts w:ascii="Times New Roman" w:hAnsi="Times New Roman" w:cs="Times New Roman"/>
          <w:color w:val="auto"/>
          <w:lang w:val="vi-VN"/>
        </w:rPr>
        <w:t xml:space="preserve"> Trong công tác kiểm sát hoạt động thi hành án hình sự đơn vị </w:t>
      </w:r>
      <w:r w:rsidR="001A1C0A" w:rsidRPr="00E56893">
        <w:rPr>
          <w:rFonts w:ascii="Times New Roman" w:hAnsi="Times New Roman" w:cs="Times New Roman"/>
          <w:color w:val="auto"/>
          <w:lang w:val="vi-VN"/>
        </w:rPr>
        <w:t>không gặp</w:t>
      </w:r>
      <w:r w:rsidR="007718D1" w:rsidRPr="00E56893">
        <w:rPr>
          <w:rFonts w:ascii="Times New Roman" w:hAnsi="Times New Roman" w:cs="Times New Roman"/>
          <w:color w:val="auto"/>
          <w:lang w:val="vi-VN"/>
        </w:rPr>
        <w:t xml:space="preserve"> khó khăn, vướng mắc gì.</w:t>
      </w:r>
    </w:p>
    <w:p w:rsidR="00CA2CED" w:rsidRPr="00E56893" w:rsidRDefault="00CA2CED" w:rsidP="00111552">
      <w:pPr>
        <w:tabs>
          <w:tab w:val="left" w:pos="545"/>
        </w:tabs>
        <w:spacing w:before="120" w:line="360" w:lineRule="exact"/>
        <w:ind w:firstLine="567"/>
        <w:jc w:val="both"/>
        <w:rPr>
          <w:rFonts w:ascii="Times New Roman" w:hAnsi="Times New Roman" w:cs="Times New Roman"/>
          <w:b/>
          <w:i/>
          <w:color w:val="auto"/>
          <w:lang w:val="vi-VN"/>
        </w:rPr>
      </w:pPr>
      <w:r w:rsidRPr="00E56893">
        <w:rPr>
          <w:rFonts w:ascii="Times New Roman" w:hAnsi="Times New Roman" w:cs="Times New Roman"/>
          <w:b/>
          <w:i/>
          <w:color w:val="auto"/>
          <w:lang w:val="vi-VN"/>
        </w:rPr>
        <w:t>1.6. Công tác giải quyết bồi thường cho người bị oan</w:t>
      </w:r>
    </w:p>
    <w:p w:rsidR="00CA2CED" w:rsidRPr="00E56893" w:rsidRDefault="00CA2CED" w:rsidP="00111552">
      <w:pPr>
        <w:tabs>
          <w:tab w:val="left" w:pos="545"/>
        </w:tabs>
        <w:spacing w:before="120" w:line="360" w:lineRule="exact"/>
        <w:ind w:firstLine="567"/>
        <w:jc w:val="both"/>
        <w:rPr>
          <w:rFonts w:ascii="Times New Roman" w:hAnsi="Times New Roman" w:cs="Times New Roman"/>
          <w:color w:val="auto"/>
          <w:lang w:val="vi-VN"/>
        </w:rPr>
      </w:pPr>
      <w:r w:rsidRPr="00E56893">
        <w:rPr>
          <w:rFonts w:ascii="Times New Roman" w:hAnsi="Times New Roman" w:cs="Times New Roman"/>
          <w:color w:val="auto"/>
          <w:lang w:val="vi-VN"/>
        </w:rPr>
        <w:t>Trong quá trình thực hiện nhiệm vụ công tác, đơn vị luôn nâng cao chất lượng thực hành quyền công tố và kiểm sát hoạt động tư pháp, không để xảy ra trường hợp nào oan, sai, p</w:t>
      </w:r>
      <w:r w:rsidR="0001078A" w:rsidRPr="00E56893">
        <w:rPr>
          <w:rFonts w:ascii="Times New Roman" w:hAnsi="Times New Roman" w:cs="Times New Roman"/>
          <w:color w:val="auto"/>
          <w:lang w:val="vi-VN"/>
        </w:rPr>
        <w:t>hải bồi thường cho người bị oan</w:t>
      </w:r>
      <w:r w:rsidR="001A1C0A" w:rsidRPr="00E56893">
        <w:rPr>
          <w:rFonts w:ascii="Times New Roman" w:hAnsi="Times New Roman" w:cs="Times New Roman"/>
          <w:color w:val="auto"/>
          <w:lang w:val="vi-VN"/>
        </w:rPr>
        <w:t xml:space="preserve"> theo Luật bồi thường N</w:t>
      </w:r>
      <w:r w:rsidR="0001078A" w:rsidRPr="00E56893">
        <w:rPr>
          <w:rFonts w:ascii="Times New Roman" w:hAnsi="Times New Roman" w:cs="Times New Roman"/>
          <w:color w:val="auto"/>
          <w:lang w:val="vi-VN"/>
        </w:rPr>
        <w:t>hà nước.</w:t>
      </w:r>
    </w:p>
    <w:p w:rsidR="00CA2CED" w:rsidRPr="00802578" w:rsidRDefault="00CA2CED" w:rsidP="00111552">
      <w:pPr>
        <w:tabs>
          <w:tab w:val="left" w:pos="545"/>
        </w:tabs>
        <w:spacing w:before="120" w:line="360" w:lineRule="exact"/>
        <w:ind w:firstLine="567"/>
        <w:jc w:val="both"/>
        <w:rPr>
          <w:rFonts w:ascii="Times New Roman" w:hAnsi="Times New Roman" w:cs="Times New Roman"/>
          <w:b/>
          <w:bCs/>
          <w:color w:val="auto"/>
          <w:lang w:val="vi-VN"/>
        </w:rPr>
      </w:pPr>
      <w:r w:rsidRPr="00802578">
        <w:rPr>
          <w:rFonts w:ascii="Times New Roman" w:hAnsi="Times New Roman" w:cs="Times New Roman"/>
          <w:b/>
          <w:bCs/>
          <w:color w:val="auto"/>
          <w:lang w:val="vi-VN"/>
        </w:rPr>
        <w:t xml:space="preserve">2. Công tác kiểm sát việc giải quyết vụ án hành chính, vụ việc dân sự, hôn nhân và gia đình, kinh doanh, thương mại, lao động và những việc khác theo quy định của pháp luật  </w:t>
      </w:r>
    </w:p>
    <w:p w:rsidR="00CA2CED" w:rsidRPr="007A3A6C" w:rsidRDefault="00CA2CED" w:rsidP="00111552">
      <w:pPr>
        <w:spacing w:before="120" w:line="360" w:lineRule="exact"/>
        <w:ind w:firstLine="567"/>
        <w:jc w:val="both"/>
        <w:rPr>
          <w:rFonts w:ascii="Times New Roman" w:hAnsi="Times New Roman" w:cs="Times New Roman"/>
          <w:b/>
          <w:i/>
          <w:color w:val="auto"/>
          <w:lang w:val="vi-VN"/>
        </w:rPr>
      </w:pPr>
      <w:r w:rsidRPr="00802578">
        <w:rPr>
          <w:rFonts w:ascii="Times New Roman" w:hAnsi="Times New Roman" w:cs="Times New Roman"/>
          <w:b/>
          <w:bCs/>
          <w:i/>
          <w:color w:val="auto"/>
          <w:lang w:val="vi-VN"/>
        </w:rPr>
        <w:t>2</w:t>
      </w:r>
      <w:r w:rsidRPr="00802578">
        <w:rPr>
          <w:rFonts w:ascii="Times New Roman" w:hAnsi="Times New Roman" w:cs="Times New Roman"/>
          <w:b/>
          <w:i/>
          <w:color w:val="auto"/>
          <w:lang w:val="vi-VN"/>
        </w:rPr>
        <w:t>.1. Kiểm sát giải quyết cấp sơ thẩm các vụ việc dân sự, hôn nhân và gia đình</w:t>
      </w:r>
      <w:r w:rsidR="001A1C0A" w:rsidRPr="00802578">
        <w:rPr>
          <w:rFonts w:ascii="Times New Roman" w:hAnsi="Times New Roman" w:cs="Times New Roman"/>
          <w:b/>
          <w:i/>
          <w:color w:val="auto"/>
          <w:lang w:val="vi-VN"/>
        </w:rPr>
        <w:t>.</w:t>
      </w:r>
    </w:p>
    <w:p w:rsidR="00327A8B" w:rsidRPr="007A3A6C" w:rsidRDefault="00327A8B" w:rsidP="00111552">
      <w:pPr>
        <w:spacing w:before="120" w:line="360" w:lineRule="exact"/>
        <w:ind w:firstLine="567"/>
        <w:jc w:val="both"/>
        <w:rPr>
          <w:rFonts w:ascii="Times New Roman" w:hAnsi="Times New Roman" w:cs="Times New Roman"/>
          <w:i/>
          <w:color w:val="auto"/>
          <w:lang w:val="vi-VN"/>
        </w:rPr>
      </w:pPr>
      <w:r w:rsidRPr="007A3A6C">
        <w:rPr>
          <w:rFonts w:ascii="Times New Roman" w:hAnsi="Times New Roman" w:cs="Times New Roman"/>
          <w:i/>
          <w:color w:val="auto"/>
          <w:lang w:val="vi-VN"/>
        </w:rPr>
        <w:t>2.1.1. Kiểm sát giải quyết án Dân sự</w:t>
      </w:r>
    </w:p>
    <w:p w:rsidR="007C0DE0" w:rsidRPr="007C0DE0" w:rsidRDefault="007C0DE0" w:rsidP="00111552">
      <w:pPr>
        <w:pStyle w:val="BodyText"/>
        <w:spacing w:before="120" w:line="360" w:lineRule="exact"/>
        <w:ind w:firstLine="360"/>
        <w:rPr>
          <w:rFonts w:ascii="Times New Roman" w:hAnsi="Times New Roman"/>
          <w:lang w:val="vi-VN"/>
        </w:rPr>
      </w:pPr>
      <w:r w:rsidRPr="007C0DE0">
        <w:rPr>
          <w:rFonts w:ascii="Times New Roman" w:hAnsi="Times New Roman"/>
          <w:lang w:val="vi-VN"/>
        </w:rPr>
        <w:t>Tổng số thụ lý là 108 vụ việc; đã giải quyết 52 vụ, việc; còn 56 vụ (trong đó có 04 vụ TĐC); đạt tỷ lệ giải quyết: 52/108 = 48,14%.</w:t>
      </w:r>
    </w:p>
    <w:p w:rsidR="007C0DE0" w:rsidRPr="007C0DE0" w:rsidRDefault="007C0DE0" w:rsidP="00111552">
      <w:pPr>
        <w:pStyle w:val="BodyText"/>
        <w:tabs>
          <w:tab w:val="left" w:pos="720"/>
          <w:tab w:val="left" w:pos="1440"/>
          <w:tab w:val="left" w:pos="3990"/>
        </w:tabs>
        <w:spacing w:before="120" w:line="360" w:lineRule="exact"/>
        <w:ind w:right="148"/>
        <w:rPr>
          <w:rFonts w:ascii="Times New Roman" w:hAnsi="Times New Roman"/>
          <w:lang w:val="vi-VN"/>
        </w:rPr>
      </w:pPr>
      <w:r w:rsidRPr="007C0DE0">
        <w:rPr>
          <w:rFonts w:ascii="Times New Roman" w:hAnsi="Times New Roman"/>
          <w:lang w:val="vi-VN"/>
        </w:rPr>
        <w:lastRenderedPageBreak/>
        <w:tab/>
        <w:t xml:space="preserve">Trong đó: </w:t>
      </w:r>
      <w:r>
        <w:rPr>
          <w:rFonts w:ascii="Times New Roman" w:hAnsi="Times New Roman"/>
          <w:lang w:val="vi-VN"/>
        </w:rPr>
        <w:tab/>
      </w:r>
    </w:p>
    <w:p w:rsidR="007C0DE0" w:rsidRPr="007C0DE0" w:rsidRDefault="007C0DE0" w:rsidP="00111552">
      <w:pPr>
        <w:pStyle w:val="BodyText"/>
        <w:spacing w:before="120" w:line="360" w:lineRule="exact"/>
        <w:ind w:right="148"/>
        <w:rPr>
          <w:rFonts w:ascii="Times New Roman" w:hAnsi="Times New Roman"/>
          <w:lang w:val="vi-VN"/>
        </w:rPr>
      </w:pPr>
      <w:r w:rsidRPr="007C0DE0">
        <w:rPr>
          <w:rFonts w:ascii="Times New Roman" w:hAnsi="Times New Roman"/>
          <w:lang w:val="vi-VN"/>
        </w:rPr>
        <w:tab/>
        <w:t xml:space="preserve">+ Xét xử:  </w:t>
      </w:r>
      <w:r w:rsidRPr="007C0DE0">
        <w:rPr>
          <w:rFonts w:ascii="Times New Roman" w:hAnsi="Times New Roman"/>
          <w:lang w:val="vi-VN"/>
        </w:rPr>
        <w:tab/>
      </w:r>
      <w:r w:rsidRPr="007C0DE0">
        <w:rPr>
          <w:rFonts w:ascii="Times New Roman" w:hAnsi="Times New Roman"/>
          <w:lang w:val="vi-VN"/>
        </w:rPr>
        <w:tab/>
      </w:r>
      <w:r w:rsidRPr="007C0DE0">
        <w:rPr>
          <w:rFonts w:ascii="Times New Roman" w:hAnsi="Times New Roman"/>
          <w:lang w:val="vi-VN"/>
        </w:rPr>
        <w:tab/>
      </w:r>
      <w:r w:rsidRPr="007C0DE0">
        <w:rPr>
          <w:rFonts w:ascii="Times New Roman" w:hAnsi="Times New Roman"/>
          <w:lang w:val="vi-VN"/>
        </w:rPr>
        <w:tab/>
        <w:t>10 vụ</w:t>
      </w:r>
    </w:p>
    <w:p w:rsidR="007C0DE0" w:rsidRPr="007C0DE0" w:rsidRDefault="007C0DE0" w:rsidP="00111552">
      <w:pPr>
        <w:pStyle w:val="BodyText"/>
        <w:spacing w:before="120" w:line="360" w:lineRule="exact"/>
        <w:ind w:right="148"/>
        <w:rPr>
          <w:rFonts w:ascii="Times New Roman" w:hAnsi="Times New Roman"/>
          <w:lang w:val="vi-VN"/>
        </w:rPr>
      </w:pPr>
      <w:r w:rsidRPr="007C0DE0">
        <w:rPr>
          <w:rFonts w:ascii="Times New Roman" w:hAnsi="Times New Roman"/>
          <w:lang w:val="vi-VN"/>
        </w:rPr>
        <w:tab/>
        <w:t xml:space="preserve">+ </w:t>
      </w:r>
      <w:r w:rsidRPr="007D52DD">
        <w:rPr>
          <w:rFonts w:ascii="Times New Roman" w:hAnsi="Times New Roman"/>
          <w:lang w:val="vi-VN"/>
        </w:rPr>
        <w:t>Công nhận thỏa thuận</w:t>
      </w:r>
      <w:r w:rsidRPr="007C0DE0">
        <w:rPr>
          <w:rFonts w:ascii="Times New Roman" w:hAnsi="Times New Roman"/>
          <w:lang w:val="vi-VN"/>
        </w:rPr>
        <w:t xml:space="preserve">:          26 vụ </w:t>
      </w:r>
    </w:p>
    <w:p w:rsidR="007C0DE0" w:rsidRPr="007C0DE0" w:rsidRDefault="007C0DE0" w:rsidP="00111552">
      <w:pPr>
        <w:pStyle w:val="BodyText"/>
        <w:spacing w:before="120" w:line="360" w:lineRule="exact"/>
        <w:ind w:right="148"/>
        <w:rPr>
          <w:rFonts w:ascii="Times New Roman" w:hAnsi="Times New Roman"/>
          <w:lang w:val="vi-VN"/>
        </w:rPr>
      </w:pPr>
      <w:r w:rsidRPr="007C0DE0">
        <w:rPr>
          <w:rFonts w:ascii="Times New Roman" w:hAnsi="Times New Roman"/>
          <w:lang w:val="vi-VN"/>
        </w:rPr>
        <w:tab/>
        <w:t xml:space="preserve">+ Đình chỉ:                          </w:t>
      </w:r>
      <w:r w:rsidRPr="007C0DE0">
        <w:rPr>
          <w:rFonts w:ascii="Times New Roman" w:hAnsi="Times New Roman"/>
          <w:lang w:val="vi-VN"/>
        </w:rPr>
        <w:tab/>
        <w:t>16 vụ</w:t>
      </w:r>
    </w:p>
    <w:p w:rsidR="007C0DE0" w:rsidRPr="007C0DE0" w:rsidRDefault="007C0DE0" w:rsidP="00111552">
      <w:pPr>
        <w:pStyle w:val="BodyText"/>
        <w:spacing w:before="120" w:line="360" w:lineRule="exact"/>
        <w:ind w:right="148" w:firstLine="720"/>
        <w:rPr>
          <w:rFonts w:ascii="Times New Roman" w:hAnsi="Times New Roman"/>
          <w:lang w:val="vi-VN"/>
        </w:rPr>
      </w:pPr>
      <w:r w:rsidRPr="007C0DE0">
        <w:rPr>
          <w:rFonts w:ascii="Times New Roman" w:hAnsi="Times New Roman"/>
          <w:lang w:val="vi-VN"/>
        </w:rPr>
        <w:t xml:space="preserve">+ Còn đang giải quyết:      </w:t>
      </w:r>
      <w:r w:rsidRPr="007C0DE0">
        <w:rPr>
          <w:rFonts w:ascii="Times New Roman" w:hAnsi="Times New Roman"/>
          <w:lang w:val="vi-VN"/>
        </w:rPr>
        <w:tab/>
        <w:t>56 vụ (trong đó có 04 vụ TĐC).</w:t>
      </w:r>
    </w:p>
    <w:p w:rsidR="00327A8B" w:rsidRPr="007A3A6C" w:rsidRDefault="00327A8B" w:rsidP="00111552">
      <w:pPr>
        <w:spacing w:before="120" w:line="360" w:lineRule="exact"/>
        <w:ind w:firstLine="567"/>
        <w:jc w:val="both"/>
        <w:rPr>
          <w:rFonts w:ascii="Times New Roman" w:hAnsi="Times New Roman" w:cs="Times New Roman"/>
          <w:bCs/>
          <w:i/>
          <w:color w:val="auto"/>
          <w:lang w:val="vi-VN"/>
        </w:rPr>
      </w:pPr>
      <w:r w:rsidRPr="007A3A6C">
        <w:rPr>
          <w:rFonts w:ascii="Times New Roman" w:hAnsi="Times New Roman" w:cs="Times New Roman"/>
          <w:b/>
          <w:i/>
          <w:color w:val="auto"/>
          <w:lang w:val="vi-VN"/>
        </w:rPr>
        <w:t xml:space="preserve">2.1.2. Kiểm sát giải quyết án Hôn </w:t>
      </w:r>
      <w:r w:rsidRPr="006A3F0F">
        <w:rPr>
          <w:rFonts w:ascii="Times New Roman" w:hAnsi="Times New Roman" w:cs="Times New Roman"/>
          <w:b/>
          <w:i/>
          <w:color w:val="auto"/>
          <w:lang w:val="vi-VN"/>
        </w:rPr>
        <w:t>nhân và Gia đình:</w:t>
      </w:r>
    </w:p>
    <w:p w:rsidR="00BE3F55" w:rsidRPr="007D52DD" w:rsidRDefault="00BE3F55" w:rsidP="00111552">
      <w:pPr>
        <w:spacing w:before="120" w:line="360" w:lineRule="exact"/>
        <w:ind w:right="49" w:firstLine="357"/>
        <w:jc w:val="both"/>
        <w:rPr>
          <w:rFonts w:ascii="Times New Roman" w:hAnsi="Times New Roman"/>
          <w:lang w:val="vi-VN"/>
        </w:rPr>
      </w:pPr>
      <w:r w:rsidRPr="007D52DD">
        <w:rPr>
          <w:rFonts w:ascii="Times New Roman" w:hAnsi="Times New Roman" w:cs="Times New Roman"/>
          <w:iCs/>
          <w:lang w:val="vi-VN"/>
        </w:rPr>
        <w:tab/>
      </w:r>
      <w:r w:rsidRPr="007D52DD">
        <w:rPr>
          <w:rFonts w:ascii="Times New Roman" w:hAnsi="Times New Roman"/>
          <w:lang w:val="vi-VN"/>
        </w:rPr>
        <w:t>Tổng số thụ lý 144 vụ, việc; đã giải quyết 117 vụ, việc; còn 27 vụ, việc; đạt tỷ lệ giải quyết: 117/144 = 81,25%</w:t>
      </w:r>
    </w:p>
    <w:p w:rsidR="00BE3F55" w:rsidRPr="007D52DD" w:rsidRDefault="00BE3F55" w:rsidP="00111552">
      <w:pPr>
        <w:pStyle w:val="BodyTextIndent"/>
        <w:spacing w:before="120" w:line="360" w:lineRule="exact"/>
        <w:ind w:right="148"/>
        <w:rPr>
          <w:rFonts w:ascii="Times New Roman" w:hAnsi="Times New Roman"/>
          <w:szCs w:val="28"/>
          <w:lang w:val="vi-VN"/>
        </w:rPr>
      </w:pPr>
      <w:r w:rsidRPr="007D52DD">
        <w:rPr>
          <w:rFonts w:ascii="Times New Roman" w:hAnsi="Times New Roman"/>
          <w:szCs w:val="28"/>
          <w:lang w:val="vi-VN"/>
        </w:rPr>
        <w:t xml:space="preserve">Trong đó: </w:t>
      </w:r>
    </w:p>
    <w:p w:rsidR="00BE3F55" w:rsidRPr="007D52DD" w:rsidRDefault="00BE3F55" w:rsidP="00111552">
      <w:pPr>
        <w:pStyle w:val="BodyTextIndent"/>
        <w:spacing w:before="120" w:line="360" w:lineRule="exact"/>
        <w:ind w:right="148"/>
        <w:rPr>
          <w:rFonts w:ascii="Times New Roman" w:hAnsi="Times New Roman"/>
          <w:szCs w:val="28"/>
          <w:lang w:val="vi-VN"/>
        </w:rPr>
      </w:pPr>
      <w:r w:rsidRPr="007D52DD">
        <w:rPr>
          <w:rFonts w:ascii="Times New Roman" w:hAnsi="Times New Roman"/>
          <w:szCs w:val="28"/>
          <w:lang w:val="vi-VN"/>
        </w:rPr>
        <w:t xml:space="preserve">+ Xét xử:                        </w:t>
      </w:r>
      <w:r w:rsidRPr="007D52DD">
        <w:rPr>
          <w:rFonts w:ascii="Times New Roman" w:hAnsi="Times New Roman"/>
          <w:szCs w:val="28"/>
          <w:lang w:val="vi-VN"/>
        </w:rPr>
        <w:tab/>
      </w:r>
      <w:r w:rsidRPr="007D52DD">
        <w:rPr>
          <w:rFonts w:ascii="Times New Roman" w:hAnsi="Times New Roman"/>
          <w:szCs w:val="28"/>
          <w:lang w:val="vi-VN"/>
        </w:rPr>
        <w:tab/>
        <w:t xml:space="preserve">16 vụ </w:t>
      </w:r>
    </w:p>
    <w:p w:rsidR="00BE3F55" w:rsidRPr="007D52DD" w:rsidRDefault="00BE3F55" w:rsidP="00111552">
      <w:pPr>
        <w:spacing w:before="120" w:line="360" w:lineRule="exact"/>
        <w:ind w:right="148" w:firstLine="357"/>
        <w:jc w:val="both"/>
        <w:rPr>
          <w:rFonts w:ascii="Times New Roman" w:hAnsi="Times New Roman"/>
          <w:lang w:val="vi-VN"/>
        </w:rPr>
      </w:pPr>
      <w:r w:rsidRPr="007D52DD">
        <w:rPr>
          <w:rFonts w:ascii="Times New Roman" w:hAnsi="Times New Roman"/>
          <w:lang w:val="vi-VN"/>
        </w:rPr>
        <w:t xml:space="preserve">     + CNSTTCCĐS:     </w:t>
      </w:r>
      <w:r w:rsidRPr="007D52DD">
        <w:rPr>
          <w:rFonts w:ascii="Times New Roman" w:hAnsi="Times New Roman"/>
          <w:lang w:val="vi-VN"/>
        </w:rPr>
        <w:tab/>
      </w:r>
      <w:r w:rsidRPr="007D52DD">
        <w:rPr>
          <w:rFonts w:ascii="Times New Roman" w:hAnsi="Times New Roman"/>
          <w:lang w:val="vi-VN"/>
        </w:rPr>
        <w:tab/>
        <w:t>86 vụ</w:t>
      </w:r>
    </w:p>
    <w:p w:rsidR="00BE3F55" w:rsidRPr="007D52DD" w:rsidRDefault="00BE3F55" w:rsidP="00111552">
      <w:pPr>
        <w:spacing w:before="120" w:line="360" w:lineRule="exact"/>
        <w:ind w:right="148" w:firstLine="357"/>
        <w:jc w:val="both"/>
        <w:rPr>
          <w:rFonts w:ascii="Times New Roman" w:hAnsi="Times New Roman"/>
          <w:lang w:val="vi-VN"/>
        </w:rPr>
      </w:pPr>
      <w:r w:rsidRPr="007D52DD">
        <w:rPr>
          <w:rFonts w:ascii="Times New Roman" w:hAnsi="Times New Roman"/>
          <w:lang w:val="vi-VN"/>
        </w:rPr>
        <w:t xml:space="preserve">     + Đình chỉ:                     </w:t>
      </w:r>
      <w:r w:rsidRPr="007D52DD">
        <w:rPr>
          <w:rFonts w:ascii="Times New Roman" w:hAnsi="Times New Roman"/>
          <w:lang w:val="vi-VN"/>
        </w:rPr>
        <w:tab/>
      </w:r>
      <w:r w:rsidRPr="007D52DD">
        <w:rPr>
          <w:rFonts w:ascii="Times New Roman" w:hAnsi="Times New Roman"/>
          <w:lang w:val="vi-VN"/>
        </w:rPr>
        <w:tab/>
        <w:t xml:space="preserve">15 vụ </w:t>
      </w:r>
    </w:p>
    <w:p w:rsidR="00BE3F55" w:rsidRPr="007D52DD" w:rsidRDefault="00BE3F55" w:rsidP="00111552">
      <w:pPr>
        <w:spacing w:before="120" w:line="360" w:lineRule="exact"/>
        <w:ind w:right="148" w:firstLine="357"/>
        <w:jc w:val="both"/>
        <w:rPr>
          <w:rFonts w:ascii="Times New Roman" w:hAnsi="Times New Roman"/>
          <w:lang w:val="vi-VN"/>
        </w:rPr>
      </w:pPr>
      <w:r w:rsidRPr="007D52DD">
        <w:rPr>
          <w:rFonts w:ascii="Times New Roman" w:hAnsi="Times New Roman"/>
          <w:lang w:val="vi-VN"/>
        </w:rPr>
        <w:t xml:space="preserve">     + Còn đang giải quyết:  </w:t>
      </w:r>
      <w:r w:rsidRPr="007D52DD">
        <w:rPr>
          <w:rFonts w:ascii="Times New Roman" w:hAnsi="Times New Roman"/>
          <w:lang w:val="vi-VN"/>
        </w:rPr>
        <w:tab/>
      </w:r>
      <w:r w:rsidRPr="007D52DD">
        <w:rPr>
          <w:rFonts w:ascii="Times New Roman" w:hAnsi="Times New Roman"/>
          <w:lang w:val="vi-VN"/>
        </w:rPr>
        <w:tab/>
        <w:t xml:space="preserve">27 vụ </w:t>
      </w:r>
    </w:p>
    <w:p w:rsidR="005914EA" w:rsidRPr="002F4FC0" w:rsidRDefault="005914EA" w:rsidP="00111552">
      <w:pPr>
        <w:tabs>
          <w:tab w:val="left" w:pos="574"/>
        </w:tabs>
        <w:spacing w:before="120" w:line="360" w:lineRule="exact"/>
        <w:jc w:val="both"/>
        <w:rPr>
          <w:rFonts w:ascii="Times New Roman" w:hAnsi="Times New Roman" w:cs="Times New Roman"/>
          <w:i/>
          <w:iCs/>
          <w:lang w:val="vi-VN"/>
        </w:rPr>
      </w:pPr>
      <w:r w:rsidRPr="002F4FC0">
        <w:rPr>
          <w:rFonts w:ascii="Times New Roman" w:hAnsi="Times New Roman" w:cs="Times New Roman"/>
          <w:iCs/>
          <w:lang w:val="vi-VN"/>
        </w:rPr>
        <w:tab/>
      </w:r>
      <w:r w:rsidRPr="005914EA">
        <w:rPr>
          <w:rFonts w:ascii="Times New Roman" w:hAnsi="Times New Roman" w:cs="Times New Roman"/>
          <w:iCs/>
          <w:lang w:val="vi-VN"/>
        </w:rPr>
        <w:t>-</w:t>
      </w:r>
      <w:r w:rsidRPr="005914EA">
        <w:rPr>
          <w:rFonts w:ascii="Times New Roman" w:hAnsi="Times New Roman" w:cs="Times New Roman"/>
          <w:i/>
          <w:iCs/>
          <w:lang w:val="vi-VN"/>
        </w:rPr>
        <w:t xml:space="preserve"> Yêu cầu xác minh: </w:t>
      </w:r>
      <w:r w:rsidR="0007399E" w:rsidRPr="002F4FC0">
        <w:rPr>
          <w:rFonts w:ascii="Times New Roman" w:hAnsi="Times New Roman" w:cs="Times New Roman"/>
          <w:iCs/>
          <w:lang w:val="vi-VN"/>
        </w:rPr>
        <w:t xml:space="preserve">Đơn vị </w:t>
      </w:r>
      <w:r>
        <w:rPr>
          <w:rFonts w:ascii="Times New Roman" w:hAnsi="Times New Roman" w:cs="Times New Roman"/>
          <w:iCs/>
          <w:lang w:val="vi-VN"/>
        </w:rPr>
        <w:t>0</w:t>
      </w:r>
      <w:r w:rsidRPr="002F4FC0">
        <w:rPr>
          <w:rFonts w:ascii="Times New Roman" w:hAnsi="Times New Roman" w:cs="Times New Roman"/>
          <w:iCs/>
          <w:lang w:val="vi-VN"/>
        </w:rPr>
        <w:t>8</w:t>
      </w:r>
      <w:r w:rsidRPr="005914EA">
        <w:rPr>
          <w:rFonts w:ascii="Times New Roman" w:hAnsi="Times New Roman" w:cs="Times New Roman"/>
          <w:iCs/>
          <w:lang w:val="vi-VN"/>
        </w:rPr>
        <w:t xml:space="preserve"> yêu cầ</w:t>
      </w:r>
      <w:r>
        <w:rPr>
          <w:rFonts w:ascii="Times New Roman" w:hAnsi="Times New Roman" w:cs="Times New Roman"/>
          <w:iCs/>
          <w:lang w:val="vi-VN"/>
        </w:rPr>
        <w:t>u (trong đó 0</w:t>
      </w:r>
      <w:r w:rsidRPr="002F4FC0">
        <w:rPr>
          <w:rFonts w:ascii="Times New Roman" w:hAnsi="Times New Roman" w:cs="Times New Roman"/>
          <w:iCs/>
          <w:lang w:val="vi-VN"/>
        </w:rPr>
        <w:t>5</w:t>
      </w:r>
      <w:r>
        <w:rPr>
          <w:rFonts w:ascii="Times New Roman" w:hAnsi="Times New Roman" w:cs="Times New Roman"/>
          <w:iCs/>
          <w:lang w:val="vi-VN"/>
        </w:rPr>
        <w:t xml:space="preserve"> yêu cầu dân sự; 0</w:t>
      </w:r>
      <w:r w:rsidRPr="002F4FC0">
        <w:rPr>
          <w:rFonts w:ascii="Times New Roman" w:hAnsi="Times New Roman" w:cs="Times New Roman"/>
          <w:iCs/>
          <w:lang w:val="vi-VN"/>
        </w:rPr>
        <w:t>3</w:t>
      </w:r>
      <w:r w:rsidRPr="005914EA">
        <w:rPr>
          <w:rFonts w:ascii="Times New Roman" w:hAnsi="Times New Roman" w:cs="Times New Roman"/>
          <w:iCs/>
          <w:lang w:val="vi-VN"/>
        </w:rPr>
        <w:t xml:space="preserve"> yêu cầu Hôn nhân gia đình)</w:t>
      </w:r>
      <w:r w:rsidRPr="005914EA">
        <w:rPr>
          <w:rFonts w:ascii="Times New Roman" w:hAnsi="Times New Roman" w:cs="Times New Roman"/>
          <w:i/>
          <w:iCs/>
          <w:lang w:val="vi-VN"/>
        </w:rPr>
        <w:t>.</w:t>
      </w:r>
    </w:p>
    <w:p w:rsidR="003E5150" w:rsidRPr="002F4FC0" w:rsidRDefault="003E5150" w:rsidP="00111552">
      <w:pPr>
        <w:tabs>
          <w:tab w:val="left" w:pos="574"/>
        </w:tabs>
        <w:spacing w:before="120" w:line="360" w:lineRule="exact"/>
        <w:jc w:val="both"/>
        <w:rPr>
          <w:rFonts w:ascii="Times New Roman" w:hAnsi="Times New Roman" w:cs="Times New Roman"/>
          <w:iCs/>
          <w:lang w:val="vi-VN"/>
        </w:rPr>
      </w:pPr>
      <w:r w:rsidRPr="002F4FC0">
        <w:rPr>
          <w:rFonts w:ascii="Times New Roman" w:hAnsi="Times New Roman" w:cs="Times New Roman"/>
          <w:i/>
          <w:iCs/>
          <w:lang w:val="vi-VN"/>
        </w:rPr>
        <w:tab/>
        <w:t xml:space="preserve">- Phiên tòa trực tuyến số hóa hồ sơ: </w:t>
      </w:r>
      <w:r w:rsidRPr="002F4FC0">
        <w:rPr>
          <w:rFonts w:ascii="Times New Roman" w:hAnsi="Times New Roman" w:cs="Times New Roman"/>
          <w:iCs/>
          <w:lang w:val="vi-VN"/>
        </w:rPr>
        <w:t>Đơn vị đã tổ chức 01 vụ án Tranh chấp Hợp đồng vay tài sản rút kinh nghiệm trực tuyến, số hóa hồ sơ trên hai cấp VKS (Đạt 100% Kế hoạch công tác kiểm sát năm đã đề ra).</w:t>
      </w:r>
    </w:p>
    <w:p w:rsidR="00EC0D9F" w:rsidRPr="001F52F7" w:rsidRDefault="00EC0D9F" w:rsidP="00111552">
      <w:pPr>
        <w:tabs>
          <w:tab w:val="left" w:pos="574"/>
        </w:tabs>
        <w:spacing w:before="120" w:line="360" w:lineRule="exact"/>
        <w:jc w:val="both"/>
        <w:rPr>
          <w:rFonts w:ascii="Times New Roman" w:hAnsi="Times New Roman" w:cs="Times New Roman"/>
          <w:iCs/>
          <w:lang w:val="vi-VN"/>
        </w:rPr>
      </w:pPr>
      <w:bookmarkStart w:id="0" w:name="_Hlk13012057"/>
      <w:r w:rsidRPr="007A3A6C">
        <w:rPr>
          <w:rFonts w:ascii="Times New Roman" w:hAnsi="Times New Roman" w:cs="Times New Roman"/>
          <w:iCs/>
          <w:lang w:val="vi-VN"/>
        </w:rPr>
        <w:tab/>
      </w:r>
      <w:r w:rsidRPr="00ED25E4">
        <w:rPr>
          <w:rFonts w:ascii="Times New Roman" w:hAnsi="Times New Roman" w:cs="Times New Roman"/>
          <w:iCs/>
          <w:lang w:val="vi-VN"/>
        </w:rPr>
        <w:t xml:space="preserve">- </w:t>
      </w:r>
      <w:r w:rsidRPr="00ED25E4">
        <w:rPr>
          <w:rFonts w:ascii="Times New Roman" w:hAnsi="Times New Roman" w:cs="Times New Roman"/>
          <w:i/>
          <w:iCs/>
          <w:lang w:val="vi-VN"/>
        </w:rPr>
        <w:t xml:space="preserve">Số vụ án Dân sự, Hôn nhân và gia đình, kinh doanh thương mại, lao động số hóa hồ sơ: </w:t>
      </w:r>
      <w:r w:rsidR="001F52F7" w:rsidRPr="00ED25E4">
        <w:rPr>
          <w:rFonts w:ascii="Times New Roman" w:hAnsi="Times New Roman" w:cs="Times New Roman"/>
          <w:iCs/>
          <w:lang w:val="vi-VN"/>
        </w:rPr>
        <w:t>09</w:t>
      </w:r>
      <w:r w:rsidR="001F52F7" w:rsidRPr="001F52F7">
        <w:rPr>
          <w:rFonts w:ascii="Times New Roman" w:hAnsi="Times New Roman" w:cs="Times New Roman"/>
          <w:iCs/>
          <w:lang w:val="vi-VN"/>
        </w:rPr>
        <w:t xml:space="preserve"> vụ.</w:t>
      </w:r>
    </w:p>
    <w:bookmarkEnd w:id="0"/>
    <w:p w:rsidR="00CA2CED" w:rsidRPr="005914EA" w:rsidRDefault="00CA2CED" w:rsidP="00111552">
      <w:pPr>
        <w:spacing w:before="120" w:line="360" w:lineRule="exact"/>
        <w:ind w:firstLine="545"/>
        <w:jc w:val="both"/>
        <w:rPr>
          <w:rFonts w:ascii="Times New Roman" w:hAnsi="Times New Roman" w:cs="Times New Roman"/>
          <w:color w:val="auto"/>
          <w:lang w:val="vi-VN"/>
        </w:rPr>
      </w:pPr>
      <w:r w:rsidRPr="004C6072">
        <w:rPr>
          <w:rFonts w:ascii="Times New Roman" w:hAnsi="Times New Roman" w:cs="Times New Roman"/>
          <w:b/>
          <w:i/>
          <w:color w:val="auto"/>
          <w:lang w:val="vi-VN"/>
        </w:rPr>
        <w:t>Nhận xét:</w:t>
      </w:r>
      <w:r w:rsidRPr="005914EA">
        <w:rPr>
          <w:rFonts w:ascii="Times New Roman" w:hAnsi="Times New Roman" w:cs="Times New Roman"/>
          <w:b/>
          <w:color w:val="auto"/>
          <w:lang w:val="vi-VN"/>
        </w:rPr>
        <w:t xml:space="preserve"> </w:t>
      </w:r>
      <w:r w:rsidRPr="005914EA">
        <w:rPr>
          <w:rFonts w:ascii="Times New Roman" w:hAnsi="Times New Roman" w:cs="Times New Roman"/>
          <w:color w:val="auto"/>
          <w:lang w:val="vi-VN"/>
        </w:rPr>
        <w:t>Quá trình kiểm sát</w:t>
      </w:r>
      <w:r w:rsidR="000149DA" w:rsidRPr="005914EA">
        <w:rPr>
          <w:rFonts w:ascii="Times New Roman" w:hAnsi="Times New Roman" w:cs="Times New Roman"/>
          <w:color w:val="auto"/>
          <w:lang w:val="vi-VN"/>
        </w:rPr>
        <w:t xml:space="preserve"> việc tuân theo pháp luật trong hoạt động tố tụng dân sự đối với các vụ án dân sự, Hôn nhân và gia đình</w:t>
      </w:r>
      <w:r w:rsidRPr="005914EA">
        <w:rPr>
          <w:rFonts w:ascii="Times New Roman" w:hAnsi="Times New Roman" w:cs="Times New Roman"/>
          <w:color w:val="auto"/>
          <w:lang w:val="vi-VN"/>
        </w:rPr>
        <w:t xml:space="preserve"> của Tòa án </w:t>
      </w:r>
      <w:r w:rsidR="000149DA" w:rsidRPr="005914EA">
        <w:rPr>
          <w:rFonts w:ascii="Times New Roman" w:hAnsi="Times New Roman" w:cs="Times New Roman"/>
          <w:color w:val="auto"/>
          <w:lang w:val="vi-VN"/>
        </w:rPr>
        <w:t xml:space="preserve">nhân dâ huyện Yên Phong </w:t>
      </w:r>
      <w:r w:rsidRPr="005914EA">
        <w:rPr>
          <w:rFonts w:ascii="Times New Roman" w:hAnsi="Times New Roman" w:cs="Times New Roman"/>
          <w:color w:val="auto"/>
          <w:lang w:val="vi-VN"/>
        </w:rPr>
        <w:t xml:space="preserve">luôn đảm bảo đúng quy định của pháp luật </w:t>
      </w:r>
      <w:r w:rsidRPr="005914EA">
        <w:rPr>
          <w:rFonts w:ascii="Times New Roman" w:hAnsi="Times New Roman" w:cs="Times New Roman"/>
          <w:i/>
          <w:color w:val="auto"/>
          <w:lang w:val="vi-VN"/>
        </w:rPr>
        <w:t>(100% phiên tòa, phiên họp đều có sự tham gia của Kiểm sát viên để phát biểu quan điểm giải quyết của vụ án)</w:t>
      </w:r>
      <w:r w:rsidRPr="005914EA">
        <w:rPr>
          <w:rFonts w:ascii="Times New Roman" w:hAnsi="Times New Roman" w:cs="Times New Roman"/>
          <w:color w:val="auto"/>
          <w:lang w:val="vi-VN"/>
        </w:rPr>
        <w:t>.</w:t>
      </w:r>
      <w:r w:rsidR="007718D1" w:rsidRPr="005914EA">
        <w:rPr>
          <w:rFonts w:ascii="Times New Roman" w:hAnsi="Times New Roman" w:cs="Times New Roman"/>
          <w:color w:val="auto"/>
          <w:lang w:val="vi-VN"/>
        </w:rPr>
        <w:t xml:space="preserve"> Đối với công tác kiểm sát việc tuân theo pháp luật trong hoạt động tố tụng dân sự đơn vị </w:t>
      </w:r>
      <w:r w:rsidR="00DC5BC5" w:rsidRPr="005914EA">
        <w:rPr>
          <w:rFonts w:ascii="Times New Roman" w:hAnsi="Times New Roman" w:cs="Times New Roman"/>
          <w:color w:val="auto"/>
          <w:lang w:val="vi-VN"/>
        </w:rPr>
        <w:t>không gặp</w:t>
      </w:r>
      <w:r w:rsidR="007718D1" w:rsidRPr="005914EA">
        <w:rPr>
          <w:rFonts w:ascii="Times New Roman" w:hAnsi="Times New Roman" w:cs="Times New Roman"/>
          <w:color w:val="auto"/>
          <w:lang w:val="vi-VN"/>
        </w:rPr>
        <w:t xml:space="preserve"> khó khăn, vướng mắc gì.</w:t>
      </w:r>
    </w:p>
    <w:p w:rsidR="00CA2CED" w:rsidRPr="00301908" w:rsidRDefault="00CA2CED" w:rsidP="00111552">
      <w:pPr>
        <w:tabs>
          <w:tab w:val="left" w:pos="763"/>
          <w:tab w:val="num" w:pos="900"/>
        </w:tabs>
        <w:spacing w:before="120" w:line="360" w:lineRule="exact"/>
        <w:ind w:firstLine="545"/>
        <w:jc w:val="both"/>
        <w:rPr>
          <w:rFonts w:ascii="Times New Roman" w:hAnsi="Times New Roman" w:cs="Times New Roman"/>
          <w:b/>
          <w:i/>
          <w:color w:val="auto"/>
          <w:lang w:val="vi-VN"/>
        </w:rPr>
      </w:pPr>
      <w:r w:rsidRPr="00301908">
        <w:rPr>
          <w:rFonts w:ascii="Times New Roman" w:hAnsi="Times New Roman" w:cs="Times New Roman"/>
          <w:b/>
          <w:i/>
          <w:color w:val="auto"/>
          <w:lang w:val="vi-VN"/>
        </w:rPr>
        <w:t>2.2. Kiểm sát giải quyết cấp sơ thẩm các vụ án kinh doanh thương mại.</w:t>
      </w:r>
    </w:p>
    <w:p w:rsidR="00BE3F55" w:rsidRPr="00BE3F55" w:rsidRDefault="00BE3F55" w:rsidP="00111552">
      <w:pPr>
        <w:pStyle w:val="BodyTextIndent"/>
        <w:spacing w:before="120" w:line="360" w:lineRule="exact"/>
        <w:ind w:right="148" w:firstLine="545"/>
        <w:rPr>
          <w:rFonts w:ascii="Times New Roman" w:hAnsi="Times New Roman"/>
          <w:szCs w:val="28"/>
          <w:lang w:val="vi-VN"/>
        </w:rPr>
      </w:pPr>
      <w:r w:rsidRPr="00BE3F55">
        <w:rPr>
          <w:rFonts w:ascii="Times New Roman" w:hAnsi="Times New Roman"/>
          <w:szCs w:val="28"/>
          <w:lang w:val="vi-VN"/>
        </w:rPr>
        <w:t>Tổng số thụ lý: 27 vụ; đã giải quyết 19 vụ; còn 08 vụ; đạt tỷ lệ giải quyết: 19/27 = 70,37%</w:t>
      </w:r>
    </w:p>
    <w:p w:rsidR="00BE3F55" w:rsidRPr="00BE3F55" w:rsidRDefault="00BE3F55" w:rsidP="00111552">
      <w:pPr>
        <w:pStyle w:val="BodyTextIndent"/>
        <w:spacing w:before="120" w:line="360" w:lineRule="exact"/>
        <w:ind w:right="148"/>
        <w:rPr>
          <w:rFonts w:ascii="Times New Roman" w:hAnsi="Times New Roman"/>
          <w:szCs w:val="28"/>
          <w:lang w:val="vi-VN"/>
        </w:rPr>
      </w:pPr>
      <w:r w:rsidRPr="00BE3F55">
        <w:rPr>
          <w:rFonts w:ascii="Times New Roman" w:hAnsi="Times New Roman"/>
          <w:szCs w:val="28"/>
          <w:lang w:val="vi-VN"/>
        </w:rPr>
        <w:t>Trong đó:</w:t>
      </w:r>
    </w:p>
    <w:p w:rsidR="00BE3F55" w:rsidRPr="00BE3F55" w:rsidRDefault="00BE3F55" w:rsidP="00111552">
      <w:pPr>
        <w:pStyle w:val="BodyTextIndent"/>
        <w:spacing w:before="120" w:line="360" w:lineRule="exact"/>
        <w:ind w:right="148"/>
        <w:rPr>
          <w:rFonts w:ascii="Times New Roman" w:hAnsi="Times New Roman"/>
          <w:szCs w:val="28"/>
          <w:lang w:val="vi-VN"/>
        </w:rPr>
      </w:pPr>
      <w:r w:rsidRPr="00BE3F55">
        <w:rPr>
          <w:rFonts w:ascii="Times New Roman" w:hAnsi="Times New Roman"/>
          <w:szCs w:val="28"/>
          <w:lang w:val="vi-VN"/>
        </w:rPr>
        <w:t xml:space="preserve">+ Xét xử:                        </w:t>
      </w:r>
      <w:r w:rsidRPr="00BE3F55">
        <w:rPr>
          <w:rFonts w:ascii="Times New Roman" w:hAnsi="Times New Roman"/>
          <w:szCs w:val="28"/>
          <w:lang w:val="vi-VN"/>
        </w:rPr>
        <w:tab/>
      </w:r>
      <w:r w:rsidRPr="00BE3F55">
        <w:rPr>
          <w:rFonts w:ascii="Times New Roman" w:hAnsi="Times New Roman"/>
          <w:szCs w:val="28"/>
          <w:lang w:val="vi-VN"/>
        </w:rPr>
        <w:tab/>
        <w:t xml:space="preserve">03 vụ </w:t>
      </w:r>
    </w:p>
    <w:p w:rsidR="00BE3F55" w:rsidRPr="00BE3F55" w:rsidRDefault="00BE3F55" w:rsidP="00111552">
      <w:pPr>
        <w:spacing w:before="120" w:line="360" w:lineRule="exact"/>
        <w:ind w:right="148" w:firstLine="357"/>
        <w:jc w:val="both"/>
        <w:rPr>
          <w:rFonts w:ascii="Times New Roman" w:hAnsi="Times New Roman"/>
          <w:lang w:val="vi-VN"/>
        </w:rPr>
      </w:pPr>
      <w:r w:rsidRPr="00BE3F55">
        <w:rPr>
          <w:rFonts w:ascii="Times New Roman" w:hAnsi="Times New Roman"/>
          <w:lang w:val="vi-VN"/>
        </w:rPr>
        <w:t xml:space="preserve">     + CNSTTCCĐS:     </w:t>
      </w:r>
      <w:r w:rsidRPr="00BE3F55">
        <w:rPr>
          <w:rFonts w:ascii="Times New Roman" w:hAnsi="Times New Roman"/>
          <w:lang w:val="vi-VN"/>
        </w:rPr>
        <w:tab/>
      </w:r>
      <w:r w:rsidRPr="00BE3F55">
        <w:rPr>
          <w:rFonts w:ascii="Times New Roman" w:hAnsi="Times New Roman"/>
          <w:lang w:val="vi-VN"/>
        </w:rPr>
        <w:tab/>
        <w:t>10 vụ</w:t>
      </w:r>
    </w:p>
    <w:p w:rsidR="00BE3F55" w:rsidRPr="00BE3F55" w:rsidRDefault="00BE3F55" w:rsidP="00111552">
      <w:pPr>
        <w:spacing w:before="120" w:line="360" w:lineRule="exact"/>
        <w:ind w:right="148" w:firstLine="357"/>
        <w:jc w:val="both"/>
        <w:rPr>
          <w:rFonts w:ascii="Times New Roman" w:hAnsi="Times New Roman"/>
          <w:lang w:val="vi-VN"/>
        </w:rPr>
      </w:pPr>
      <w:r w:rsidRPr="00BE3F55">
        <w:rPr>
          <w:rFonts w:ascii="Times New Roman" w:hAnsi="Times New Roman"/>
          <w:lang w:val="vi-VN"/>
        </w:rPr>
        <w:t xml:space="preserve">     + Đình chỉ:                     </w:t>
      </w:r>
      <w:r w:rsidRPr="00BE3F55">
        <w:rPr>
          <w:rFonts w:ascii="Times New Roman" w:hAnsi="Times New Roman"/>
          <w:lang w:val="vi-VN"/>
        </w:rPr>
        <w:tab/>
      </w:r>
      <w:r w:rsidRPr="00BE3F55">
        <w:rPr>
          <w:rFonts w:ascii="Times New Roman" w:hAnsi="Times New Roman"/>
          <w:lang w:val="vi-VN"/>
        </w:rPr>
        <w:tab/>
        <w:t xml:space="preserve">06 vụ </w:t>
      </w:r>
    </w:p>
    <w:p w:rsidR="00BE3F55" w:rsidRPr="00BE3F55" w:rsidRDefault="00BE3F55" w:rsidP="00111552">
      <w:pPr>
        <w:spacing w:before="120" w:line="360" w:lineRule="exact"/>
        <w:ind w:right="148" w:firstLine="357"/>
        <w:jc w:val="both"/>
        <w:rPr>
          <w:rFonts w:ascii="Times New Roman" w:hAnsi="Times New Roman"/>
          <w:lang w:val="vi-VN"/>
        </w:rPr>
      </w:pPr>
      <w:r w:rsidRPr="00BE3F55">
        <w:rPr>
          <w:rFonts w:ascii="Times New Roman" w:hAnsi="Times New Roman"/>
          <w:lang w:val="vi-VN"/>
        </w:rPr>
        <w:lastRenderedPageBreak/>
        <w:t xml:space="preserve">     + Còn đang giải quyết:  </w:t>
      </w:r>
      <w:r w:rsidRPr="00BE3F55">
        <w:rPr>
          <w:rFonts w:ascii="Times New Roman" w:hAnsi="Times New Roman"/>
          <w:lang w:val="vi-VN"/>
        </w:rPr>
        <w:tab/>
      </w:r>
      <w:r w:rsidRPr="00BE3F55">
        <w:rPr>
          <w:rFonts w:ascii="Times New Roman" w:hAnsi="Times New Roman"/>
          <w:lang w:val="vi-VN"/>
        </w:rPr>
        <w:tab/>
        <w:t xml:space="preserve">08 vụ. </w:t>
      </w:r>
    </w:p>
    <w:p w:rsidR="005914EA" w:rsidRPr="007D52DD" w:rsidRDefault="005914EA" w:rsidP="00111552">
      <w:pPr>
        <w:tabs>
          <w:tab w:val="left" w:pos="560"/>
        </w:tabs>
        <w:spacing w:before="120" w:line="360" w:lineRule="exact"/>
        <w:jc w:val="both"/>
        <w:rPr>
          <w:rFonts w:ascii="Times New Roman" w:hAnsi="Times New Roman" w:cs="Times New Roman"/>
          <w:lang w:val="vi-VN"/>
        </w:rPr>
      </w:pPr>
      <w:r w:rsidRPr="005914EA">
        <w:rPr>
          <w:color w:val="FF0000"/>
          <w:lang w:val="vi-VN"/>
        </w:rPr>
        <w:t xml:space="preserve"> </w:t>
      </w:r>
      <w:r w:rsidRPr="005914EA">
        <w:rPr>
          <w:color w:val="FF0000"/>
          <w:lang w:val="vi-VN"/>
        </w:rPr>
        <w:tab/>
      </w:r>
      <w:r w:rsidR="00F07FFA" w:rsidRPr="005D4790">
        <w:rPr>
          <w:color w:val="auto"/>
          <w:lang w:val="vi-VN"/>
        </w:rPr>
        <w:t>-</w:t>
      </w:r>
      <w:r w:rsidRPr="005914EA">
        <w:rPr>
          <w:rFonts w:ascii="Times New Roman" w:hAnsi="Times New Roman" w:cs="Times New Roman"/>
          <w:i/>
          <w:lang w:val="vi-VN"/>
        </w:rPr>
        <w:t xml:space="preserve"> Yêu cầu xác minh:</w:t>
      </w:r>
      <w:r w:rsidRPr="005914EA">
        <w:rPr>
          <w:rFonts w:ascii="Times New Roman" w:hAnsi="Times New Roman" w:cs="Times New Roman"/>
          <w:lang w:val="vi-VN"/>
        </w:rPr>
        <w:t xml:space="preserve"> 0</w:t>
      </w:r>
      <w:r w:rsidR="00301908" w:rsidRPr="00301908">
        <w:rPr>
          <w:rFonts w:ascii="Times New Roman" w:hAnsi="Times New Roman" w:cs="Times New Roman"/>
          <w:lang w:val="vi-VN"/>
        </w:rPr>
        <w:t>1</w:t>
      </w:r>
      <w:r w:rsidR="00D73E4A">
        <w:rPr>
          <w:rFonts w:ascii="Times New Roman" w:hAnsi="Times New Roman" w:cs="Times New Roman"/>
          <w:lang w:val="vi-VN"/>
        </w:rPr>
        <w:t xml:space="preserve"> Yêu cầu xác minh.</w:t>
      </w:r>
    </w:p>
    <w:p w:rsidR="00CA2CED" w:rsidRPr="00F07FFA" w:rsidRDefault="00CA2CED" w:rsidP="00111552">
      <w:pPr>
        <w:tabs>
          <w:tab w:val="left" w:pos="763"/>
        </w:tabs>
        <w:spacing w:before="120" w:line="360" w:lineRule="exact"/>
        <w:ind w:firstLine="544"/>
        <w:jc w:val="both"/>
        <w:rPr>
          <w:rFonts w:ascii="Times New Roman" w:hAnsi="Times New Roman" w:cs="Times New Roman"/>
          <w:b/>
          <w:i/>
          <w:color w:val="auto"/>
          <w:lang w:val="vi-VN"/>
        </w:rPr>
      </w:pPr>
      <w:r w:rsidRPr="00F07FFA">
        <w:rPr>
          <w:rFonts w:ascii="Times New Roman" w:hAnsi="Times New Roman" w:cs="Times New Roman"/>
          <w:b/>
          <w:i/>
          <w:color w:val="auto"/>
          <w:lang w:val="vi-VN"/>
        </w:rPr>
        <w:t>2.3. Kiểm sát giải quyết cấp sơ thẩm các vụ án hành chính</w:t>
      </w:r>
    </w:p>
    <w:p w:rsidR="00CA2CED" w:rsidRPr="00E17F9A" w:rsidRDefault="00301908" w:rsidP="00111552">
      <w:pPr>
        <w:tabs>
          <w:tab w:val="left" w:pos="763"/>
          <w:tab w:val="num" w:pos="900"/>
        </w:tabs>
        <w:spacing w:before="120" w:line="360" w:lineRule="exact"/>
        <w:ind w:firstLine="544"/>
        <w:jc w:val="both"/>
        <w:rPr>
          <w:rFonts w:ascii="Times New Roman" w:hAnsi="Times New Roman" w:cs="Times New Roman"/>
          <w:color w:val="auto"/>
          <w:lang w:val="vi-VN"/>
        </w:rPr>
      </w:pPr>
      <w:r w:rsidRPr="00301908">
        <w:rPr>
          <w:rFonts w:ascii="Times New Roman" w:hAnsi="Times New Roman" w:cs="Times New Roman"/>
          <w:color w:val="auto"/>
          <w:lang w:val="vi-VN"/>
        </w:rPr>
        <w:t>Đơn vị không thụ lý, giải quyết vụ án hành chính nào</w:t>
      </w:r>
      <w:r w:rsidR="00E17F9A" w:rsidRPr="00E17F9A">
        <w:rPr>
          <w:rFonts w:ascii="Times New Roman" w:hAnsi="Times New Roman" w:cs="Times New Roman"/>
          <w:color w:val="auto"/>
          <w:lang w:val="vi-VN"/>
        </w:rPr>
        <w:t>.</w:t>
      </w:r>
    </w:p>
    <w:p w:rsidR="00CA2CED" w:rsidRPr="00F07FFA" w:rsidRDefault="00CA2CED" w:rsidP="00111552">
      <w:pPr>
        <w:tabs>
          <w:tab w:val="left" w:pos="763"/>
        </w:tabs>
        <w:spacing w:before="120" w:line="360" w:lineRule="exact"/>
        <w:ind w:firstLine="544"/>
        <w:jc w:val="both"/>
        <w:rPr>
          <w:rFonts w:ascii="Times New Roman" w:hAnsi="Times New Roman" w:cs="Times New Roman"/>
          <w:b/>
          <w:i/>
          <w:color w:val="auto"/>
          <w:lang w:val="vi-VN"/>
        </w:rPr>
      </w:pPr>
      <w:r w:rsidRPr="00F07FFA">
        <w:rPr>
          <w:rFonts w:ascii="Times New Roman" w:hAnsi="Times New Roman" w:cs="Times New Roman"/>
          <w:b/>
          <w:i/>
          <w:color w:val="auto"/>
          <w:lang w:val="vi-VN"/>
        </w:rPr>
        <w:t>2.4. Kiểm sát giải quyết các vụ án lao động và những việc khác theo quy định của pháp luật</w:t>
      </w:r>
    </w:p>
    <w:p w:rsidR="00D65ED2" w:rsidRPr="00810964" w:rsidRDefault="00CA2CED" w:rsidP="00111552">
      <w:pPr>
        <w:tabs>
          <w:tab w:val="left" w:pos="763"/>
          <w:tab w:val="num" w:pos="900"/>
        </w:tabs>
        <w:spacing w:before="120" w:line="360" w:lineRule="exact"/>
        <w:ind w:firstLine="544"/>
        <w:jc w:val="both"/>
        <w:rPr>
          <w:rFonts w:ascii="Times New Roman" w:hAnsi="Times New Roman" w:cs="Times New Roman"/>
          <w:color w:val="auto"/>
          <w:lang w:val="vi-VN"/>
        </w:rPr>
      </w:pPr>
      <w:r w:rsidRPr="00F07FFA">
        <w:rPr>
          <w:rFonts w:ascii="Times New Roman" w:hAnsi="Times New Roman" w:cs="Times New Roman"/>
          <w:color w:val="auto"/>
          <w:lang w:val="vi-VN"/>
        </w:rPr>
        <w:t xml:space="preserve">Viện kiểm sát thụ lý kiểm sát </w:t>
      </w:r>
      <w:r w:rsidR="001E4102" w:rsidRPr="00F07FFA">
        <w:rPr>
          <w:rFonts w:ascii="Times New Roman" w:hAnsi="Times New Roman" w:cs="Times New Roman"/>
          <w:color w:val="auto"/>
          <w:lang w:val="vi-VN"/>
        </w:rPr>
        <w:t>0</w:t>
      </w:r>
      <w:r w:rsidR="00F07FFA" w:rsidRPr="00F07FFA">
        <w:rPr>
          <w:rFonts w:ascii="Times New Roman" w:hAnsi="Times New Roman" w:cs="Times New Roman"/>
          <w:color w:val="auto"/>
          <w:lang w:val="vi-VN"/>
        </w:rPr>
        <w:t>5 vụ/ 0</w:t>
      </w:r>
      <w:r w:rsidR="00301908" w:rsidRPr="00301908">
        <w:rPr>
          <w:rFonts w:ascii="Times New Roman" w:hAnsi="Times New Roman" w:cs="Times New Roman"/>
          <w:color w:val="auto"/>
          <w:lang w:val="vi-VN"/>
        </w:rPr>
        <w:t>2</w:t>
      </w:r>
      <w:r w:rsidR="001E4102" w:rsidRPr="00F07FFA">
        <w:rPr>
          <w:rFonts w:ascii="Times New Roman" w:hAnsi="Times New Roman" w:cs="Times New Roman"/>
          <w:color w:val="auto"/>
          <w:lang w:val="vi-VN"/>
        </w:rPr>
        <w:t xml:space="preserve"> </w:t>
      </w:r>
      <w:r w:rsidR="00D65ED2" w:rsidRPr="00F07FFA">
        <w:rPr>
          <w:rFonts w:ascii="Times New Roman" w:hAnsi="Times New Roman" w:cs="Times New Roman"/>
          <w:color w:val="auto"/>
          <w:lang w:val="vi-VN"/>
        </w:rPr>
        <w:t>việc (cũ: 0</w:t>
      </w:r>
      <w:r w:rsidR="001E4102" w:rsidRPr="00F07FFA">
        <w:rPr>
          <w:rFonts w:ascii="Times New Roman" w:hAnsi="Times New Roman" w:cs="Times New Roman"/>
          <w:color w:val="auto"/>
          <w:lang w:val="vi-VN"/>
        </w:rPr>
        <w:t xml:space="preserve"> vụ/ 0 việc</w:t>
      </w:r>
      <w:r w:rsidR="00D65ED2" w:rsidRPr="00F07FFA">
        <w:rPr>
          <w:rFonts w:ascii="Times New Roman" w:hAnsi="Times New Roman" w:cs="Times New Roman"/>
          <w:color w:val="auto"/>
          <w:lang w:val="vi-VN"/>
        </w:rPr>
        <w:t>; mới 0</w:t>
      </w:r>
      <w:r w:rsidR="00F07FFA" w:rsidRPr="00F07FFA">
        <w:rPr>
          <w:rFonts w:ascii="Times New Roman" w:hAnsi="Times New Roman" w:cs="Times New Roman"/>
          <w:color w:val="auto"/>
          <w:lang w:val="vi-VN"/>
        </w:rPr>
        <w:t>5</w:t>
      </w:r>
      <w:r w:rsidR="00D65ED2" w:rsidRPr="00F07FFA">
        <w:rPr>
          <w:rFonts w:ascii="Times New Roman" w:hAnsi="Times New Roman" w:cs="Times New Roman"/>
          <w:color w:val="auto"/>
          <w:lang w:val="vi-VN"/>
        </w:rPr>
        <w:t xml:space="preserve"> vụ/</w:t>
      </w:r>
      <w:r w:rsidR="001E4102" w:rsidRPr="00F07FFA">
        <w:rPr>
          <w:rFonts w:ascii="Times New Roman" w:hAnsi="Times New Roman" w:cs="Times New Roman"/>
          <w:color w:val="auto"/>
          <w:lang w:val="vi-VN"/>
        </w:rPr>
        <w:t xml:space="preserve"> 0</w:t>
      </w:r>
      <w:r w:rsidR="00301908" w:rsidRPr="00301908">
        <w:rPr>
          <w:rFonts w:ascii="Times New Roman" w:hAnsi="Times New Roman" w:cs="Times New Roman"/>
          <w:color w:val="auto"/>
          <w:lang w:val="vi-VN"/>
        </w:rPr>
        <w:t>2</w:t>
      </w:r>
      <w:r w:rsidR="00D23A6C">
        <w:rPr>
          <w:rFonts w:ascii="Times New Roman" w:hAnsi="Times New Roman" w:cs="Times New Roman"/>
          <w:color w:val="auto"/>
          <w:lang w:val="vi-VN"/>
        </w:rPr>
        <w:t xml:space="preserve"> việc)</w:t>
      </w:r>
      <w:r w:rsidR="00810964" w:rsidRPr="00810964">
        <w:rPr>
          <w:rFonts w:ascii="Times New Roman" w:hAnsi="Times New Roman" w:cs="Times New Roman"/>
          <w:color w:val="auto"/>
          <w:lang w:val="vi-VN"/>
        </w:rPr>
        <w:t xml:space="preserve">; </w:t>
      </w:r>
      <w:r w:rsidR="00D65ED2" w:rsidRPr="00F07FFA">
        <w:rPr>
          <w:rFonts w:ascii="Times New Roman" w:hAnsi="Times New Roman" w:cs="Times New Roman"/>
          <w:color w:val="auto"/>
          <w:lang w:val="vi-VN"/>
        </w:rPr>
        <w:t>Giải quyết: 0 vụ/0</w:t>
      </w:r>
      <w:r w:rsidR="00301908" w:rsidRPr="00301908">
        <w:rPr>
          <w:rFonts w:ascii="Times New Roman" w:hAnsi="Times New Roman" w:cs="Times New Roman"/>
          <w:color w:val="auto"/>
          <w:lang w:val="vi-VN"/>
        </w:rPr>
        <w:t>2</w:t>
      </w:r>
      <w:r w:rsidR="006E5CE3">
        <w:rPr>
          <w:rFonts w:ascii="Times New Roman" w:hAnsi="Times New Roman" w:cs="Times New Roman"/>
          <w:color w:val="auto"/>
          <w:lang w:val="vi-VN"/>
        </w:rPr>
        <w:t xml:space="preserve"> việc</w:t>
      </w:r>
      <w:r w:rsidR="00301908" w:rsidRPr="00D23A6C">
        <w:rPr>
          <w:rFonts w:ascii="Times New Roman" w:hAnsi="Times New Roman" w:cs="Times New Roman"/>
          <w:color w:val="auto"/>
          <w:lang w:val="vi-VN"/>
        </w:rPr>
        <w:t xml:space="preserve"> (</w:t>
      </w:r>
      <w:r w:rsidR="00810964" w:rsidRPr="00810964">
        <w:rPr>
          <w:rFonts w:ascii="Times New Roman" w:hAnsi="Times New Roman" w:cs="Times New Roman"/>
          <w:color w:val="auto"/>
          <w:lang w:val="vi-VN"/>
        </w:rPr>
        <w:t xml:space="preserve">Mở phiên họp, trong đó </w:t>
      </w:r>
      <w:r w:rsidR="00810964" w:rsidRPr="00995CB2">
        <w:rPr>
          <w:rFonts w:ascii="Times New Roman" w:hAnsi="Times New Roman" w:cs="Times New Roman"/>
          <w:color w:val="auto"/>
          <w:lang w:val="vi-VN"/>
        </w:rPr>
        <w:t>đ</w:t>
      </w:r>
      <w:r w:rsidR="00301908" w:rsidRPr="00D23A6C">
        <w:rPr>
          <w:rFonts w:ascii="Times New Roman" w:hAnsi="Times New Roman" w:cs="Times New Roman"/>
          <w:color w:val="auto"/>
          <w:lang w:val="vi-VN"/>
        </w:rPr>
        <w:t>ưa vào cơ sở cai nghiện 01 việc; đưa vào c</w:t>
      </w:r>
      <w:r w:rsidR="00810964">
        <w:rPr>
          <w:rFonts w:ascii="Times New Roman" w:hAnsi="Times New Roman" w:cs="Times New Roman"/>
          <w:color w:val="auto"/>
          <w:lang w:val="vi-VN"/>
        </w:rPr>
        <w:t>ơ sở giáo dục bắt buộc 01 việc)</w:t>
      </w:r>
      <w:r w:rsidR="00810964" w:rsidRPr="00810964">
        <w:rPr>
          <w:rFonts w:ascii="Times New Roman" w:hAnsi="Times New Roman" w:cs="Times New Roman"/>
          <w:color w:val="auto"/>
          <w:lang w:val="vi-VN"/>
        </w:rPr>
        <w:t xml:space="preserve">; </w:t>
      </w:r>
      <w:r w:rsidR="00D65ED2" w:rsidRPr="00F07FFA">
        <w:rPr>
          <w:rFonts w:ascii="Times New Roman" w:hAnsi="Times New Roman" w:cs="Times New Roman"/>
          <w:color w:val="auto"/>
          <w:lang w:val="vi-VN"/>
        </w:rPr>
        <w:t>Đang giải quyết: 0</w:t>
      </w:r>
      <w:r w:rsidR="00F07FFA" w:rsidRPr="006E5CE3">
        <w:rPr>
          <w:rFonts w:ascii="Times New Roman" w:hAnsi="Times New Roman" w:cs="Times New Roman"/>
          <w:color w:val="auto"/>
          <w:lang w:val="vi-VN"/>
        </w:rPr>
        <w:t>5</w:t>
      </w:r>
      <w:r w:rsidR="00D65ED2" w:rsidRPr="00F07FFA">
        <w:rPr>
          <w:rFonts w:ascii="Times New Roman" w:hAnsi="Times New Roman" w:cs="Times New Roman"/>
          <w:color w:val="auto"/>
          <w:lang w:val="vi-VN"/>
        </w:rPr>
        <w:t xml:space="preserve"> vụ/0 việc</w:t>
      </w:r>
      <w:r w:rsidR="00810964" w:rsidRPr="00810964">
        <w:rPr>
          <w:rFonts w:ascii="Times New Roman" w:hAnsi="Times New Roman" w:cs="Times New Roman"/>
          <w:color w:val="auto"/>
          <w:lang w:val="vi-VN"/>
        </w:rPr>
        <w:t>.</w:t>
      </w:r>
    </w:p>
    <w:p w:rsidR="006E5CE3" w:rsidRPr="006E5CE3" w:rsidRDefault="006E5CE3" w:rsidP="00111552">
      <w:pPr>
        <w:tabs>
          <w:tab w:val="left" w:pos="763"/>
          <w:tab w:val="num" w:pos="900"/>
        </w:tabs>
        <w:spacing w:before="120" w:line="360" w:lineRule="exact"/>
        <w:ind w:firstLine="544"/>
        <w:jc w:val="both"/>
        <w:rPr>
          <w:rFonts w:ascii="Times New Roman" w:hAnsi="Times New Roman" w:cs="Times New Roman"/>
          <w:color w:val="auto"/>
          <w:lang w:val="vi-VN"/>
        </w:rPr>
      </w:pPr>
      <w:r w:rsidRPr="006E5CE3">
        <w:rPr>
          <w:rFonts w:ascii="Times New Roman" w:hAnsi="Times New Roman" w:cs="Times New Roman"/>
          <w:color w:val="auto"/>
          <w:lang w:val="vi-VN"/>
        </w:rPr>
        <w:t xml:space="preserve">- </w:t>
      </w:r>
      <w:r w:rsidRPr="006E5CE3">
        <w:rPr>
          <w:rFonts w:ascii="Times New Roman" w:hAnsi="Times New Roman" w:cs="Times New Roman"/>
          <w:i/>
          <w:color w:val="auto"/>
          <w:lang w:val="vi-VN"/>
        </w:rPr>
        <w:t xml:space="preserve">Yêu cầu xác minh: </w:t>
      </w:r>
      <w:r w:rsidRPr="006E5CE3">
        <w:rPr>
          <w:rFonts w:ascii="Times New Roman" w:hAnsi="Times New Roman" w:cs="Times New Roman"/>
          <w:color w:val="auto"/>
          <w:lang w:val="vi-VN"/>
        </w:rPr>
        <w:t xml:space="preserve">Đơn vị đã ban hành </w:t>
      </w:r>
      <w:r w:rsidRPr="00A006CF">
        <w:rPr>
          <w:rFonts w:ascii="Times New Roman" w:hAnsi="Times New Roman" w:cs="Times New Roman"/>
          <w:b/>
          <w:i/>
          <w:color w:val="auto"/>
          <w:lang w:val="vi-VN"/>
        </w:rPr>
        <w:t>03 văn bản Yêu cầu xác minh</w:t>
      </w:r>
      <w:r w:rsidRPr="006E5CE3">
        <w:rPr>
          <w:rFonts w:ascii="Times New Roman" w:hAnsi="Times New Roman" w:cs="Times New Roman"/>
          <w:color w:val="auto"/>
          <w:lang w:val="vi-VN"/>
        </w:rPr>
        <w:t>, các yêu cầu đều được Tòa án chấp nhận và thực hiện theo yêu cầu.</w:t>
      </w:r>
    </w:p>
    <w:p w:rsidR="00CA2CED" w:rsidRPr="00F07FFA" w:rsidRDefault="00CA2CED" w:rsidP="00111552">
      <w:pPr>
        <w:spacing w:before="120" w:line="360" w:lineRule="exact"/>
        <w:ind w:firstLine="567"/>
        <w:jc w:val="both"/>
        <w:rPr>
          <w:rFonts w:ascii="Times New Roman" w:hAnsi="Times New Roman" w:cs="Times New Roman"/>
          <w:bCs/>
          <w:color w:val="auto"/>
          <w:lang w:val="vi-VN"/>
        </w:rPr>
      </w:pPr>
      <w:r w:rsidRPr="00F07FFA">
        <w:rPr>
          <w:rFonts w:ascii="Times New Roman" w:hAnsi="Times New Roman" w:cs="Times New Roman"/>
          <w:i/>
          <w:iCs/>
          <w:color w:val="auto"/>
          <w:lang w:val="vi-VN"/>
        </w:rPr>
        <w:tab/>
      </w:r>
      <w:r w:rsidRPr="00F07FFA">
        <w:rPr>
          <w:rFonts w:ascii="Times New Roman" w:hAnsi="Times New Roman" w:cs="Times New Roman"/>
          <w:b/>
          <w:i/>
          <w:iCs/>
          <w:color w:val="auto"/>
          <w:lang w:val="vi-VN"/>
        </w:rPr>
        <w:t xml:space="preserve">Nhận xét: </w:t>
      </w:r>
      <w:r w:rsidRPr="00F07FFA">
        <w:rPr>
          <w:rFonts w:ascii="Times New Roman" w:hAnsi="Times New Roman" w:cs="Times New Roman"/>
          <w:iCs/>
          <w:color w:val="auto"/>
          <w:lang w:val="vi-VN"/>
        </w:rPr>
        <w:t xml:space="preserve">Quá trình kiểm sát, Kiểm sát viên đã tiến hành kiểm sát </w:t>
      </w:r>
      <w:r w:rsidRPr="00F07FFA">
        <w:rPr>
          <w:rFonts w:ascii="Times New Roman" w:hAnsi="Times New Roman" w:cs="Times New Roman"/>
          <w:bCs/>
          <w:color w:val="auto"/>
          <w:lang w:val="vi-VN"/>
        </w:rPr>
        <w:t>việc giải quyết</w:t>
      </w:r>
      <w:r w:rsidR="00F96438" w:rsidRPr="00F07FFA">
        <w:rPr>
          <w:rFonts w:ascii="Times New Roman" w:hAnsi="Times New Roman" w:cs="Times New Roman"/>
          <w:bCs/>
          <w:color w:val="auto"/>
          <w:lang w:val="vi-VN"/>
        </w:rPr>
        <w:t xml:space="preserve"> việc tuân theo pháp luật đối với</w:t>
      </w:r>
      <w:r w:rsidRPr="00F07FFA">
        <w:rPr>
          <w:rFonts w:ascii="Times New Roman" w:hAnsi="Times New Roman" w:cs="Times New Roman"/>
          <w:bCs/>
          <w:color w:val="auto"/>
          <w:lang w:val="vi-VN"/>
        </w:rPr>
        <w:t xml:space="preserve"> </w:t>
      </w:r>
      <w:r w:rsidR="001E4102" w:rsidRPr="00F07FFA">
        <w:rPr>
          <w:rFonts w:ascii="Times New Roman" w:hAnsi="Times New Roman" w:cs="Times New Roman"/>
          <w:bCs/>
          <w:color w:val="auto"/>
          <w:lang w:val="vi-VN"/>
        </w:rPr>
        <w:t xml:space="preserve">các </w:t>
      </w:r>
      <w:r w:rsidRPr="00F07FFA">
        <w:rPr>
          <w:rFonts w:ascii="Times New Roman" w:hAnsi="Times New Roman" w:cs="Times New Roman"/>
          <w:bCs/>
          <w:color w:val="auto"/>
          <w:lang w:val="vi-VN"/>
        </w:rPr>
        <w:t>việc khác theo quy định của pháp luật</w:t>
      </w:r>
      <w:r w:rsidR="001E4102" w:rsidRPr="00F07FFA">
        <w:rPr>
          <w:rFonts w:ascii="Times New Roman" w:hAnsi="Times New Roman" w:cs="Times New Roman"/>
          <w:bCs/>
          <w:color w:val="auto"/>
          <w:lang w:val="vi-VN"/>
        </w:rPr>
        <w:t xml:space="preserve"> theo đúng trình tự,</w:t>
      </w:r>
      <w:r w:rsidR="00F96438" w:rsidRPr="00F07FFA">
        <w:rPr>
          <w:rFonts w:ascii="Times New Roman" w:hAnsi="Times New Roman" w:cs="Times New Roman"/>
          <w:bCs/>
          <w:color w:val="auto"/>
          <w:lang w:val="vi-VN"/>
        </w:rPr>
        <w:t xml:space="preserve"> đảm bảo các đối tượng được đưa vào</w:t>
      </w:r>
      <w:r w:rsidR="001E4102" w:rsidRPr="00F07FFA">
        <w:rPr>
          <w:rFonts w:ascii="Times New Roman" w:hAnsi="Times New Roman" w:cs="Times New Roman"/>
          <w:bCs/>
          <w:color w:val="auto"/>
          <w:lang w:val="vi-VN"/>
        </w:rPr>
        <w:t xml:space="preserve"> cơ sở giáo dục bắt buộc và cơ sở cai nghiện đúng quy định của pháp luật</w:t>
      </w:r>
      <w:r w:rsidR="007718D1" w:rsidRPr="00F07FFA">
        <w:rPr>
          <w:rFonts w:ascii="Times New Roman" w:hAnsi="Times New Roman" w:cs="Times New Roman"/>
          <w:bCs/>
          <w:color w:val="auto"/>
          <w:lang w:val="vi-VN"/>
        </w:rPr>
        <w:t xml:space="preserve">. Quá trình kiểm sát đối với khâu công tác này </w:t>
      </w:r>
      <w:r w:rsidRPr="00F07FFA">
        <w:rPr>
          <w:rFonts w:ascii="Times New Roman" w:hAnsi="Times New Roman" w:cs="Times New Roman"/>
          <w:bCs/>
          <w:color w:val="auto"/>
          <w:lang w:val="vi-VN"/>
        </w:rPr>
        <w:t xml:space="preserve">đơn vị </w:t>
      </w:r>
      <w:r w:rsidR="00DC5BC5" w:rsidRPr="00F07FFA">
        <w:rPr>
          <w:rFonts w:ascii="Times New Roman" w:hAnsi="Times New Roman" w:cs="Times New Roman"/>
          <w:bCs/>
          <w:color w:val="auto"/>
          <w:lang w:val="vi-VN"/>
        </w:rPr>
        <w:t>không gặp</w:t>
      </w:r>
      <w:r w:rsidRPr="00F07FFA">
        <w:rPr>
          <w:rFonts w:ascii="Times New Roman" w:hAnsi="Times New Roman" w:cs="Times New Roman"/>
          <w:bCs/>
          <w:color w:val="auto"/>
          <w:lang w:val="vi-VN"/>
        </w:rPr>
        <w:t xml:space="preserve"> khó khăn, vướng mắc gì.</w:t>
      </w:r>
    </w:p>
    <w:p w:rsidR="005E5BBB" w:rsidRPr="0022328E" w:rsidRDefault="00FE06DC" w:rsidP="00111552">
      <w:pPr>
        <w:spacing w:before="120" w:line="360" w:lineRule="exact"/>
        <w:ind w:firstLine="567"/>
        <w:jc w:val="both"/>
        <w:rPr>
          <w:rFonts w:ascii="Times New Roman" w:hAnsi="Times New Roman" w:cs="Times New Roman"/>
          <w:b/>
          <w:bCs/>
          <w:color w:val="auto"/>
          <w:lang w:val="vi-VN"/>
        </w:rPr>
      </w:pPr>
      <w:r w:rsidRPr="00E70B07">
        <w:rPr>
          <w:rFonts w:ascii="Times New Roman" w:hAnsi="Times New Roman" w:cs="Times New Roman"/>
          <w:b/>
          <w:bCs/>
          <w:color w:val="auto"/>
          <w:lang w:val="vi-VN"/>
        </w:rPr>
        <w:t xml:space="preserve">3. Công tác kiểm sát thi hành </w:t>
      </w:r>
      <w:r w:rsidR="00CA2CED" w:rsidRPr="00E70B07">
        <w:rPr>
          <w:rFonts w:ascii="Times New Roman" w:hAnsi="Times New Roman" w:cs="Times New Roman"/>
          <w:b/>
          <w:bCs/>
          <w:color w:val="auto"/>
          <w:lang w:val="vi-VN"/>
        </w:rPr>
        <w:t>án</w:t>
      </w:r>
      <w:r w:rsidRPr="00E70B07">
        <w:rPr>
          <w:rFonts w:ascii="Times New Roman" w:hAnsi="Times New Roman" w:cs="Times New Roman"/>
          <w:b/>
          <w:bCs/>
          <w:color w:val="auto"/>
          <w:lang w:val="vi-VN"/>
        </w:rPr>
        <w:t xml:space="preserve"> </w:t>
      </w:r>
      <w:r w:rsidR="00CA2CED" w:rsidRPr="00E70B07">
        <w:rPr>
          <w:rFonts w:ascii="Times New Roman" w:hAnsi="Times New Roman" w:cs="Times New Roman"/>
          <w:b/>
          <w:bCs/>
          <w:color w:val="auto"/>
          <w:lang w:val="vi-VN"/>
        </w:rPr>
        <w:t>dân sự</w:t>
      </w:r>
      <w:r w:rsidR="00DC5BC5" w:rsidRPr="00E70B07">
        <w:rPr>
          <w:rFonts w:ascii="Times New Roman" w:hAnsi="Times New Roman" w:cs="Times New Roman"/>
          <w:b/>
          <w:bCs/>
          <w:color w:val="auto"/>
          <w:lang w:val="vi-VN"/>
        </w:rPr>
        <w:t>, hành chính.</w:t>
      </w:r>
    </w:p>
    <w:p w:rsidR="0022328E" w:rsidRPr="0022328E" w:rsidRDefault="0022328E" w:rsidP="00111552">
      <w:pPr>
        <w:spacing w:before="120" w:line="360" w:lineRule="exact"/>
        <w:ind w:firstLine="567"/>
        <w:jc w:val="both"/>
        <w:rPr>
          <w:rFonts w:ascii="Times New Roman" w:hAnsi="Times New Roman" w:cs="Times New Roman"/>
          <w:lang w:val="nl-NL"/>
        </w:rPr>
      </w:pPr>
      <w:r w:rsidRPr="0022328E">
        <w:rPr>
          <w:rFonts w:ascii="Times New Roman" w:hAnsi="Times New Roman" w:cs="Times New Roman"/>
          <w:spacing w:val="-2"/>
          <w:lang w:val="nl-NL"/>
        </w:rPr>
        <w:t xml:space="preserve">Tổng số giải quyết là </w:t>
      </w:r>
      <w:r w:rsidRPr="0022328E">
        <w:rPr>
          <w:rFonts w:ascii="Times New Roman" w:hAnsi="Times New Roman" w:cs="Times New Roman"/>
          <w:lang w:val="nl-NL"/>
        </w:rPr>
        <w:t>1.278 việc</w:t>
      </w:r>
      <w:r w:rsidRPr="0022328E">
        <w:rPr>
          <w:rFonts w:ascii="Times New Roman" w:hAnsi="Times New Roman" w:cs="Times New Roman"/>
          <w:spacing w:val="-2"/>
          <w:lang w:val="nl-NL"/>
        </w:rPr>
        <w:t xml:space="preserve"> = </w:t>
      </w:r>
      <w:r w:rsidRPr="0022328E">
        <w:rPr>
          <w:rFonts w:ascii="Times New Roman" w:hAnsi="Times New Roman" w:cs="Times New Roman"/>
          <w:spacing w:val="-4"/>
          <w:lang w:val="nl-NL"/>
        </w:rPr>
        <w:t>239,975,246,000</w:t>
      </w:r>
      <w:r w:rsidRPr="0022328E">
        <w:rPr>
          <w:rFonts w:ascii="Times New Roman" w:hAnsi="Times New Roman" w:cs="Times New Roman"/>
          <w:spacing w:val="-2"/>
          <w:lang w:val="nb-NO"/>
        </w:rPr>
        <w:t xml:space="preserve"> đồng</w:t>
      </w:r>
      <w:r w:rsidRPr="0022328E">
        <w:rPr>
          <w:rFonts w:ascii="Times New Roman" w:hAnsi="Times New Roman" w:cs="Times New Roman"/>
          <w:lang w:val="nl-NL"/>
        </w:rPr>
        <w:t xml:space="preserve"> </w:t>
      </w:r>
      <w:r w:rsidRPr="0022328E">
        <w:rPr>
          <w:rFonts w:ascii="Times New Roman" w:hAnsi="Times New Roman" w:cs="Times New Roman"/>
          <w:spacing w:val="-2"/>
          <w:lang w:val="nl-NL"/>
        </w:rPr>
        <w:t>trong đó: Số cũ chuyển sang  673</w:t>
      </w:r>
      <w:r>
        <w:rPr>
          <w:rFonts w:ascii="Times New Roman" w:hAnsi="Times New Roman" w:cs="Times New Roman"/>
          <w:spacing w:val="-2"/>
          <w:lang w:val="nl-NL"/>
        </w:rPr>
        <w:t xml:space="preserve"> </w:t>
      </w:r>
      <w:r w:rsidRPr="0022328E">
        <w:rPr>
          <w:rFonts w:ascii="Times New Roman" w:hAnsi="Times New Roman" w:cs="Times New Roman"/>
          <w:spacing w:val="-2"/>
          <w:lang w:val="nl-NL"/>
        </w:rPr>
        <w:t>việc =</w:t>
      </w:r>
      <w:r w:rsidRPr="0022328E">
        <w:rPr>
          <w:rFonts w:ascii="Times New Roman" w:hAnsi="Times New Roman" w:cs="Times New Roman"/>
          <w:spacing w:val="-4"/>
          <w:lang w:val="nl-NL"/>
        </w:rPr>
        <w:t xml:space="preserve">115,293,855.000 </w:t>
      </w:r>
      <w:r w:rsidRPr="0022328E">
        <w:rPr>
          <w:rFonts w:ascii="Times New Roman" w:hAnsi="Times New Roman" w:cs="Times New Roman"/>
          <w:spacing w:val="-2"/>
          <w:lang w:val="nb-NO"/>
        </w:rPr>
        <w:t>đồng</w:t>
      </w:r>
      <w:r w:rsidRPr="0022328E">
        <w:rPr>
          <w:rFonts w:ascii="Times New Roman" w:hAnsi="Times New Roman" w:cs="Times New Roman"/>
          <w:spacing w:val="-2"/>
          <w:lang w:val="nl-NL"/>
        </w:rPr>
        <w:t xml:space="preserve"> (trừ</w:t>
      </w:r>
      <w:r>
        <w:rPr>
          <w:rFonts w:ascii="Times New Roman" w:hAnsi="Times New Roman" w:cs="Times New Roman"/>
          <w:spacing w:val="-2"/>
          <w:lang w:val="nl-NL"/>
        </w:rPr>
        <w:t xml:space="preserve"> số đã chuyển sổ theo dõi riêng)</w:t>
      </w:r>
      <w:r w:rsidRPr="0022328E">
        <w:rPr>
          <w:rFonts w:ascii="Times New Roman" w:hAnsi="Times New Roman" w:cs="Times New Roman"/>
          <w:lang w:val="nl-NL"/>
        </w:rPr>
        <w:t>; Số thụ lý mới 605 việc =</w:t>
      </w:r>
      <w:r w:rsidRPr="0022328E">
        <w:rPr>
          <w:rFonts w:ascii="Times New Roman" w:hAnsi="Times New Roman" w:cs="Times New Roman"/>
          <w:spacing w:val="-4"/>
          <w:lang w:val="nl-NL"/>
        </w:rPr>
        <w:t>124,681,391.000</w:t>
      </w:r>
      <w:r w:rsidRPr="0022328E">
        <w:rPr>
          <w:rFonts w:ascii="Times New Roman" w:hAnsi="Times New Roman" w:cs="Times New Roman"/>
          <w:spacing w:val="-2"/>
          <w:lang w:val="nb-NO"/>
        </w:rPr>
        <w:t xml:space="preserve"> đồng</w:t>
      </w:r>
      <w:r w:rsidRPr="0022328E">
        <w:rPr>
          <w:rFonts w:ascii="Times New Roman" w:hAnsi="Times New Roman" w:cs="Times New Roman"/>
          <w:lang w:val="nl-NL"/>
        </w:rPr>
        <w:t>, Sau khi trừ số Ủy thác để nơi khác thi hành  15</w:t>
      </w:r>
      <w:r>
        <w:rPr>
          <w:rFonts w:ascii="Times New Roman" w:hAnsi="Times New Roman" w:cs="Times New Roman"/>
          <w:lang w:val="nl-NL"/>
        </w:rPr>
        <w:t xml:space="preserve"> </w:t>
      </w:r>
      <w:r w:rsidRPr="0022328E">
        <w:rPr>
          <w:rFonts w:ascii="Times New Roman" w:hAnsi="Times New Roman" w:cs="Times New Roman"/>
          <w:lang w:val="nl-NL"/>
        </w:rPr>
        <w:t xml:space="preserve">việc = </w:t>
      </w:r>
      <w:r w:rsidRPr="0022328E">
        <w:rPr>
          <w:rFonts w:ascii="Times New Roman" w:hAnsi="Times New Roman" w:cs="Times New Roman"/>
          <w:lang w:val="nl-NL"/>
        </w:rPr>
        <w:fldChar w:fldCharType="begin"/>
      </w:r>
      <w:r w:rsidRPr="0022328E">
        <w:rPr>
          <w:rFonts w:ascii="Times New Roman" w:hAnsi="Times New Roman" w:cs="Times New Roman"/>
          <w:lang w:val="nl-NL"/>
        </w:rPr>
        <w:instrText xml:space="preserve"> MERGEFIELD c136 </w:instrText>
      </w:r>
      <w:r w:rsidRPr="0022328E">
        <w:rPr>
          <w:rFonts w:ascii="Times New Roman" w:hAnsi="Times New Roman" w:cs="Times New Roman"/>
          <w:lang w:val="nl-NL"/>
        </w:rPr>
        <w:fldChar w:fldCharType="separate"/>
      </w:r>
      <w:r>
        <w:rPr>
          <w:rFonts w:ascii="Times New Roman" w:hAnsi="Times New Roman" w:cs="Times New Roman"/>
          <w:lang w:val="nb-NO"/>
        </w:rPr>
        <w:t>38.</w:t>
      </w:r>
      <w:r w:rsidRPr="0022328E">
        <w:rPr>
          <w:rFonts w:ascii="Times New Roman" w:hAnsi="Times New Roman" w:cs="Times New Roman"/>
          <w:lang w:val="nb-NO"/>
        </w:rPr>
        <w:t>223.000</w:t>
      </w:r>
      <w:r>
        <w:rPr>
          <w:rFonts w:ascii="Times New Roman" w:hAnsi="Times New Roman" w:cs="Times New Roman"/>
          <w:lang w:val="nb-NO"/>
        </w:rPr>
        <w:t xml:space="preserve"> </w:t>
      </w:r>
      <w:r w:rsidRPr="0022328E">
        <w:rPr>
          <w:rFonts w:ascii="Times New Roman" w:hAnsi="Times New Roman" w:cs="Times New Roman"/>
          <w:noProof/>
          <w:lang w:val="nl-NL"/>
        </w:rPr>
        <w:t>đồng</w:t>
      </w:r>
      <w:r w:rsidRPr="0022328E">
        <w:rPr>
          <w:rFonts w:ascii="Times New Roman" w:hAnsi="Times New Roman" w:cs="Times New Roman"/>
          <w:lang w:val="nl-NL"/>
        </w:rPr>
        <w:fldChar w:fldCharType="end"/>
      </w:r>
      <w:r w:rsidRPr="0022328E">
        <w:rPr>
          <w:rFonts w:ascii="Times New Roman" w:hAnsi="Times New Roman" w:cs="Times New Roman"/>
          <w:lang w:val="nl-NL"/>
        </w:rPr>
        <w:t xml:space="preserve">; số Thu hồi quyết định thi hành án là 02 việc = 67,610,000đ; </w:t>
      </w:r>
    </w:p>
    <w:p w:rsidR="0022328E" w:rsidRPr="0022328E" w:rsidRDefault="0022328E" w:rsidP="00111552">
      <w:pPr>
        <w:spacing w:before="120" w:line="360" w:lineRule="exact"/>
        <w:jc w:val="both"/>
        <w:rPr>
          <w:rFonts w:ascii="Times New Roman" w:hAnsi="Times New Roman" w:cs="Times New Roman"/>
          <w:lang w:val="nl-NL"/>
        </w:rPr>
      </w:pPr>
      <w:r w:rsidRPr="0022328E">
        <w:rPr>
          <w:rFonts w:ascii="Times New Roman" w:hAnsi="Times New Roman" w:cs="Times New Roman"/>
          <w:lang w:val="nl-NL"/>
        </w:rPr>
        <w:t xml:space="preserve">          - Tổng số còn phải thi hành  là 1,261 việc = </w:t>
      </w:r>
      <w:r w:rsidRPr="0022328E">
        <w:rPr>
          <w:rFonts w:ascii="Times New Roman" w:hAnsi="Times New Roman" w:cs="Times New Roman"/>
          <w:noProof/>
          <w:lang w:val="nl-NL"/>
        </w:rPr>
        <w:t>239,869,413.000 đồng</w:t>
      </w:r>
      <w:r w:rsidRPr="0022328E">
        <w:rPr>
          <w:rFonts w:ascii="Times New Roman" w:hAnsi="Times New Roman" w:cs="Times New Roman"/>
          <w:lang w:val="nl-NL"/>
        </w:rPr>
        <w:t>;</w:t>
      </w:r>
    </w:p>
    <w:p w:rsidR="0022328E" w:rsidRPr="0022328E" w:rsidRDefault="0022328E" w:rsidP="00111552">
      <w:pPr>
        <w:spacing w:before="120" w:line="360" w:lineRule="exact"/>
        <w:ind w:firstLine="720"/>
        <w:jc w:val="both"/>
        <w:rPr>
          <w:rFonts w:ascii="Times New Roman" w:hAnsi="Times New Roman" w:cs="Times New Roman"/>
          <w:lang w:val="nl-NL"/>
        </w:rPr>
      </w:pPr>
      <w:r w:rsidRPr="0022328E">
        <w:rPr>
          <w:rFonts w:ascii="Times New Roman" w:hAnsi="Times New Roman" w:cs="Times New Roman"/>
          <w:lang w:val="nl-NL"/>
        </w:rPr>
        <w:t>+ số có điều kiện thi hành là: 948 việc = 215,648,212,000</w:t>
      </w:r>
      <w:r w:rsidRPr="0022328E">
        <w:rPr>
          <w:rFonts w:ascii="Times New Roman" w:hAnsi="Times New Roman" w:cs="Times New Roman"/>
          <w:lang w:val="nl-NL"/>
        </w:rPr>
        <w:fldChar w:fldCharType="begin"/>
      </w:r>
      <w:r w:rsidRPr="0022328E">
        <w:rPr>
          <w:rFonts w:ascii="Times New Roman" w:hAnsi="Times New Roman" w:cs="Times New Roman"/>
          <w:lang w:val="nl-NL"/>
        </w:rPr>
        <w:instrText xml:space="preserve"> MERGEFIELD c139 </w:instrText>
      </w:r>
      <w:r w:rsidRPr="0022328E">
        <w:rPr>
          <w:rFonts w:ascii="Times New Roman" w:hAnsi="Times New Roman" w:cs="Times New Roman"/>
          <w:lang w:val="nl-NL"/>
        </w:rPr>
        <w:fldChar w:fldCharType="separate"/>
      </w:r>
      <w:r w:rsidRPr="0022328E">
        <w:rPr>
          <w:rFonts w:ascii="Times New Roman" w:hAnsi="Times New Roman" w:cs="Times New Roman"/>
          <w:noProof/>
          <w:lang w:val="nl-NL"/>
        </w:rPr>
        <w:t xml:space="preserve"> đồng</w:t>
      </w:r>
      <w:r w:rsidRPr="0022328E">
        <w:rPr>
          <w:rFonts w:ascii="Times New Roman" w:hAnsi="Times New Roman" w:cs="Times New Roman"/>
          <w:lang w:val="nl-NL"/>
        </w:rPr>
        <w:fldChar w:fldCharType="end"/>
      </w:r>
      <w:r w:rsidRPr="0022328E">
        <w:rPr>
          <w:rFonts w:ascii="Times New Roman" w:hAnsi="Times New Roman" w:cs="Times New Roman"/>
          <w:lang w:val="nl-NL"/>
        </w:rPr>
        <w:t xml:space="preserve">; </w:t>
      </w:r>
    </w:p>
    <w:p w:rsidR="0022328E" w:rsidRPr="0022328E" w:rsidRDefault="0022328E" w:rsidP="00111552">
      <w:pPr>
        <w:spacing w:before="120" w:line="360" w:lineRule="exact"/>
        <w:ind w:firstLine="720"/>
        <w:jc w:val="both"/>
        <w:rPr>
          <w:rFonts w:ascii="Times New Roman" w:hAnsi="Times New Roman" w:cs="Times New Roman"/>
          <w:lang w:val="nl-NL"/>
        </w:rPr>
      </w:pPr>
      <w:r w:rsidRPr="0022328E">
        <w:rPr>
          <w:rFonts w:ascii="Times New Roman" w:hAnsi="Times New Roman" w:cs="Times New Roman"/>
          <w:lang w:val="nl-NL"/>
        </w:rPr>
        <w:t>+ Số chưa có điều kiện (</w:t>
      </w:r>
      <w:r w:rsidRPr="0022328E">
        <w:rPr>
          <w:rFonts w:ascii="Times New Roman" w:hAnsi="Times New Roman" w:cs="Times New Roman"/>
          <w:i/>
          <w:lang w:val="nl-NL"/>
        </w:rPr>
        <w:t xml:space="preserve"> đã</w:t>
      </w:r>
      <w:r w:rsidRPr="0022328E">
        <w:rPr>
          <w:rFonts w:ascii="Times New Roman" w:hAnsi="Times New Roman" w:cs="Times New Roman"/>
          <w:lang w:val="nl-NL"/>
        </w:rPr>
        <w:t xml:space="preserve"> </w:t>
      </w:r>
      <w:r w:rsidRPr="0022328E">
        <w:rPr>
          <w:rFonts w:ascii="Times New Roman" w:hAnsi="Times New Roman" w:cs="Times New Roman"/>
          <w:i/>
          <w:spacing w:val="-2"/>
          <w:lang w:val="nl-NL"/>
        </w:rPr>
        <w:t>trừ số chuyển sổ theo dõi riêng</w:t>
      </w:r>
      <w:r w:rsidRPr="0022328E">
        <w:rPr>
          <w:rFonts w:ascii="Times New Roman" w:hAnsi="Times New Roman" w:cs="Times New Roman"/>
          <w:spacing w:val="-2"/>
          <w:lang w:val="nl-NL"/>
        </w:rPr>
        <w:t xml:space="preserve">) </w:t>
      </w:r>
      <w:r w:rsidRPr="0022328E">
        <w:rPr>
          <w:rFonts w:ascii="Times New Roman" w:hAnsi="Times New Roman" w:cs="Times New Roman"/>
          <w:lang w:val="nl-NL"/>
        </w:rPr>
        <w:t xml:space="preserve">313 việc = </w:t>
      </w:r>
      <w:r w:rsidRPr="0022328E">
        <w:rPr>
          <w:rFonts w:ascii="Times New Roman" w:hAnsi="Times New Roman" w:cs="Times New Roman"/>
          <w:lang w:val="nl-NL"/>
        </w:rPr>
        <w:fldChar w:fldCharType="begin"/>
      </w:r>
      <w:r w:rsidRPr="0022328E">
        <w:rPr>
          <w:rFonts w:ascii="Times New Roman" w:hAnsi="Times New Roman" w:cs="Times New Roman"/>
          <w:lang w:val="nl-NL"/>
        </w:rPr>
        <w:instrText xml:space="preserve"> MERGEFIELD c141 </w:instrText>
      </w:r>
      <w:r w:rsidRPr="0022328E">
        <w:rPr>
          <w:rFonts w:ascii="Times New Roman" w:hAnsi="Times New Roman" w:cs="Times New Roman"/>
          <w:lang w:val="nl-NL"/>
        </w:rPr>
        <w:fldChar w:fldCharType="separate"/>
      </w:r>
      <w:r w:rsidRPr="0022328E">
        <w:rPr>
          <w:rFonts w:ascii="Times New Roman" w:hAnsi="Times New Roman" w:cs="Times New Roman"/>
          <w:noProof/>
          <w:lang w:val="nl-NL"/>
        </w:rPr>
        <w:t>24,221,201,000  đồng</w:t>
      </w:r>
      <w:r w:rsidRPr="0022328E">
        <w:rPr>
          <w:rFonts w:ascii="Times New Roman" w:hAnsi="Times New Roman" w:cs="Times New Roman"/>
          <w:lang w:val="nl-NL"/>
        </w:rPr>
        <w:fldChar w:fldCharType="end"/>
      </w:r>
      <w:r w:rsidRPr="0022328E">
        <w:rPr>
          <w:rFonts w:ascii="Times New Roman" w:hAnsi="Times New Roman" w:cs="Times New Roman"/>
          <w:lang w:val="nl-NL"/>
        </w:rPr>
        <w:t>.</w:t>
      </w:r>
    </w:p>
    <w:p w:rsidR="0022328E" w:rsidRPr="0022328E" w:rsidRDefault="0022328E" w:rsidP="00111552">
      <w:pPr>
        <w:spacing w:before="120" w:line="360" w:lineRule="exact"/>
        <w:ind w:firstLine="720"/>
        <w:jc w:val="both"/>
        <w:rPr>
          <w:rFonts w:ascii="Times New Roman" w:hAnsi="Times New Roman" w:cs="Times New Roman"/>
          <w:color w:val="auto"/>
          <w:lang w:val="nl-NL"/>
        </w:rPr>
      </w:pPr>
      <w:r w:rsidRPr="0022328E">
        <w:rPr>
          <w:rFonts w:ascii="Times New Roman" w:hAnsi="Times New Roman" w:cs="Times New Roman"/>
          <w:lang w:val="nl-NL"/>
        </w:rPr>
        <w:t xml:space="preserve">+ </w:t>
      </w:r>
      <w:r w:rsidRPr="0022328E">
        <w:rPr>
          <w:rFonts w:ascii="Times New Roman" w:hAnsi="Times New Roman" w:cs="Times New Roman"/>
          <w:spacing w:val="-2"/>
          <w:lang w:val="nl-NL"/>
        </w:rPr>
        <w:t xml:space="preserve">số chuyển sổ theo dõi riêng </w:t>
      </w:r>
      <w:r w:rsidRPr="0022328E">
        <w:rPr>
          <w:rFonts w:ascii="Times New Roman" w:hAnsi="Times New Roman" w:cs="Times New Roman"/>
          <w:lang w:val="nl-NL"/>
        </w:rPr>
        <w:t xml:space="preserve"> 68việc = </w:t>
      </w:r>
      <w:r w:rsidRPr="0022328E">
        <w:rPr>
          <w:rFonts w:ascii="Times New Roman" w:hAnsi="Times New Roman" w:cs="Times New Roman"/>
          <w:lang w:val="nl-NL"/>
        </w:rPr>
        <w:fldChar w:fldCharType="begin"/>
      </w:r>
      <w:r w:rsidRPr="0022328E">
        <w:rPr>
          <w:rFonts w:ascii="Times New Roman" w:hAnsi="Times New Roman" w:cs="Times New Roman"/>
          <w:lang w:val="nl-NL"/>
        </w:rPr>
        <w:instrText xml:space="preserve"> MERGEFIELD c141 </w:instrText>
      </w:r>
      <w:r w:rsidRPr="0022328E">
        <w:rPr>
          <w:rFonts w:ascii="Times New Roman" w:hAnsi="Times New Roman" w:cs="Times New Roman"/>
          <w:lang w:val="nl-NL"/>
        </w:rPr>
        <w:fldChar w:fldCharType="separate"/>
      </w:r>
      <w:r w:rsidRPr="0022328E">
        <w:rPr>
          <w:rFonts w:ascii="Times New Roman" w:hAnsi="Times New Roman" w:cs="Times New Roman"/>
          <w:noProof/>
          <w:lang w:val="nl-NL"/>
        </w:rPr>
        <w:t>15,998,452,000  đồng</w:t>
      </w:r>
      <w:r w:rsidRPr="0022328E">
        <w:rPr>
          <w:rFonts w:ascii="Times New Roman" w:hAnsi="Times New Roman" w:cs="Times New Roman"/>
          <w:lang w:val="nl-NL"/>
        </w:rPr>
        <w:fldChar w:fldCharType="end"/>
      </w:r>
      <w:r w:rsidRPr="0022328E">
        <w:rPr>
          <w:rFonts w:ascii="Times New Roman" w:hAnsi="Times New Roman" w:cs="Times New Roman"/>
          <w:lang w:val="nl-NL"/>
        </w:rPr>
        <w:t>.</w:t>
      </w:r>
    </w:p>
    <w:p w:rsidR="0022328E" w:rsidRPr="0022328E" w:rsidRDefault="0022328E" w:rsidP="00111552">
      <w:pPr>
        <w:spacing w:before="120" w:line="360" w:lineRule="exact"/>
        <w:ind w:firstLine="720"/>
        <w:jc w:val="both"/>
        <w:rPr>
          <w:rFonts w:ascii="Times New Roman" w:hAnsi="Times New Roman" w:cs="Times New Roman"/>
          <w:lang w:val="nl-NL"/>
        </w:rPr>
      </w:pPr>
      <w:r w:rsidRPr="0022328E">
        <w:rPr>
          <w:rFonts w:ascii="Times New Roman" w:hAnsi="Times New Roman" w:cs="Times New Roman"/>
          <w:lang w:val="nl-NL"/>
        </w:rPr>
        <w:t xml:space="preserve">+ </w:t>
      </w:r>
      <w:r w:rsidRPr="0022328E">
        <w:rPr>
          <w:rFonts w:ascii="Times New Roman" w:hAnsi="Times New Roman" w:cs="Times New Roman"/>
          <w:iCs/>
          <w:lang w:val="nl-NL"/>
        </w:rPr>
        <w:t xml:space="preserve">Đã </w:t>
      </w:r>
      <w:r w:rsidRPr="0022328E">
        <w:rPr>
          <w:rFonts w:ascii="Times New Roman" w:hAnsi="Times New Roman" w:cs="Times New Roman"/>
          <w:lang w:val="nl-NL"/>
        </w:rPr>
        <w:t xml:space="preserve">thi hành </w:t>
      </w:r>
      <w:r w:rsidRPr="0022328E">
        <w:rPr>
          <w:rFonts w:ascii="Times New Roman" w:hAnsi="Times New Roman" w:cs="Times New Roman"/>
          <w:iCs/>
          <w:lang w:val="nl-NL"/>
        </w:rPr>
        <w:t xml:space="preserve">xong </w:t>
      </w:r>
      <w:r w:rsidRPr="0022328E">
        <w:rPr>
          <w:rFonts w:ascii="Times New Roman" w:hAnsi="Times New Roman" w:cs="Times New Roman"/>
          <w:bCs/>
          <w:iCs/>
          <w:lang w:val="nl-NL"/>
        </w:rPr>
        <w:t>438 việc =54,260,409</w:t>
      </w:r>
      <w:r w:rsidRPr="0022328E">
        <w:rPr>
          <w:rFonts w:ascii="Times New Roman" w:hAnsi="Times New Roman" w:cs="Times New Roman"/>
          <w:lang w:val="nl-NL"/>
        </w:rPr>
        <w:fldChar w:fldCharType="begin"/>
      </w:r>
      <w:r w:rsidRPr="0022328E">
        <w:rPr>
          <w:rFonts w:ascii="Times New Roman" w:hAnsi="Times New Roman" w:cs="Times New Roman"/>
          <w:lang w:val="nl-NL"/>
        </w:rPr>
        <w:instrText xml:space="preserve"> MERGEFIELD c140 </w:instrText>
      </w:r>
      <w:r w:rsidRPr="0022328E">
        <w:rPr>
          <w:rFonts w:ascii="Times New Roman" w:hAnsi="Times New Roman" w:cs="Times New Roman"/>
          <w:lang w:val="nl-NL"/>
        </w:rPr>
        <w:fldChar w:fldCharType="separate"/>
      </w:r>
      <w:r w:rsidRPr="0022328E">
        <w:rPr>
          <w:rFonts w:ascii="Times New Roman" w:hAnsi="Times New Roman" w:cs="Times New Roman"/>
          <w:spacing w:val="-2"/>
          <w:lang w:val="nb-NO"/>
        </w:rPr>
        <w:t>,000</w:t>
      </w:r>
      <w:r w:rsidRPr="0022328E">
        <w:rPr>
          <w:rFonts w:ascii="Times New Roman" w:hAnsi="Times New Roman" w:cs="Times New Roman"/>
          <w:spacing w:val="-4"/>
          <w:lang w:val="nl-NL"/>
        </w:rPr>
        <w:t xml:space="preserve"> </w:t>
      </w:r>
      <w:r w:rsidRPr="0022328E">
        <w:rPr>
          <w:rFonts w:ascii="Times New Roman" w:hAnsi="Times New Roman" w:cs="Times New Roman"/>
          <w:noProof/>
          <w:lang w:val="nl-NL"/>
        </w:rPr>
        <w:t>đồng</w:t>
      </w:r>
      <w:r w:rsidRPr="0022328E">
        <w:rPr>
          <w:rFonts w:ascii="Times New Roman" w:hAnsi="Times New Roman" w:cs="Times New Roman"/>
          <w:lang w:val="nl-NL"/>
        </w:rPr>
        <w:fldChar w:fldCharType="end"/>
      </w:r>
      <w:r w:rsidRPr="0022328E">
        <w:rPr>
          <w:rFonts w:ascii="Times New Roman" w:hAnsi="Times New Roman" w:cs="Times New Roman"/>
          <w:lang w:val="nl-NL"/>
        </w:rPr>
        <w:t>; Đình chỉ 13 việc =</w:t>
      </w:r>
      <w:r w:rsidRPr="0022328E">
        <w:rPr>
          <w:rFonts w:ascii="Times New Roman" w:hAnsi="Times New Roman" w:cs="Times New Roman"/>
          <w:color w:val="FF0000"/>
          <w:lang w:val="nl-NL"/>
        </w:rPr>
        <w:t xml:space="preserve"> </w:t>
      </w:r>
      <w:r w:rsidRPr="0022328E">
        <w:rPr>
          <w:rFonts w:ascii="Times New Roman" w:hAnsi="Times New Roman" w:cs="Times New Roman"/>
          <w:lang w:val="nl-NL"/>
        </w:rPr>
        <w:t xml:space="preserve">9,770,072,000 đồng ( trong đó Miễn: 06 việc = 15.100.000 đồng;  Giảm 02 việc = 7,087,000đ). </w:t>
      </w:r>
    </w:p>
    <w:p w:rsidR="0022328E" w:rsidRPr="0022328E" w:rsidRDefault="0022328E" w:rsidP="00111552">
      <w:pPr>
        <w:spacing w:before="120" w:line="360" w:lineRule="exact"/>
        <w:ind w:firstLine="720"/>
        <w:jc w:val="both"/>
        <w:rPr>
          <w:rFonts w:ascii="Times New Roman" w:hAnsi="Times New Roman" w:cs="Times New Roman"/>
          <w:color w:val="auto"/>
          <w:lang w:val="pt-BR"/>
        </w:rPr>
      </w:pPr>
      <w:r w:rsidRPr="0022328E">
        <w:rPr>
          <w:rFonts w:ascii="Times New Roman" w:hAnsi="Times New Roman" w:cs="Times New Roman"/>
          <w:iCs/>
          <w:lang w:val="nl-NL"/>
        </w:rPr>
        <w:t xml:space="preserve">Tổng số đã </w:t>
      </w:r>
      <w:r w:rsidRPr="0022328E">
        <w:rPr>
          <w:rFonts w:ascii="Times New Roman" w:hAnsi="Times New Roman" w:cs="Times New Roman"/>
          <w:lang w:val="nl-NL"/>
        </w:rPr>
        <w:t xml:space="preserve">thi hành </w:t>
      </w:r>
      <w:r w:rsidRPr="0022328E">
        <w:rPr>
          <w:rFonts w:ascii="Times New Roman" w:hAnsi="Times New Roman" w:cs="Times New Roman"/>
          <w:iCs/>
          <w:lang w:val="nl-NL"/>
        </w:rPr>
        <w:t>xong</w:t>
      </w:r>
      <w:r w:rsidRPr="0022328E">
        <w:rPr>
          <w:rFonts w:ascii="Times New Roman" w:hAnsi="Times New Roman" w:cs="Times New Roman"/>
          <w:bCs/>
          <w:iCs/>
          <w:lang w:val="nl-NL"/>
        </w:rPr>
        <w:t xml:space="preserve"> 451 việc =</w:t>
      </w:r>
      <w:r w:rsidRPr="0022328E">
        <w:rPr>
          <w:rFonts w:ascii="Times New Roman" w:hAnsi="Times New Roman" w:cs="Times New Roman"/>
          <w:lang w:val="nl-NL"/>
        </w:rPr>
        <w:fldChar w:fldCharType="begin"/>
      </w:r>
      <w:r w:rsidRPr="0022328E">
        <w:rPr>
          <w:rFonts w:ascii="Times New Roman" w:hAnsi="Times New Roman" w:cs="Times New Roman"/>
          <w:lang w:val="nl-NL"/>
        </w:rPr>
        <w:instrText xml:space="preserve"> MERGEFIELD c140 </w:instrText>
      </w:r>
      <w:r w:rsidRPr="0022328E">
        <w:rPr>
          <w:rFonts w:ascii="Times New Roman" w:hAnsi="Times New Roman" w:cs="Times New Roman"/>
          <w:lang w:val="nl-NL"/>
        </w:rPr>
        <w:fldChar w:fldCharType="separate"/>
      </w:r>
      <w:r w:rsidRPr="0022328E">
        <w:rPr>
          <w:rFonts w:ascii="Times New Roman" w:hAnsi="Times New Roman" w:cs="Times New Roman"/>
          <w:noProof/>
          <w:lang w:val="nl-NL"/>
        </w:rPr>
        <w:t xml:space="preserve"> </w:t>
      </w:r>
      <w:r w:rsidRPr="0022328E">
        <w:rPr>
          <w:rFonts w:ascii="Times New Roman" w:hAnsi="Times New Roman" w:cs="Times New Roman"/>
          <w:spacing w:val="-2"/>
          <w:lang w:val="nb-NO"/>
        </w:rPr>
        <w:t>64,034,133,000</w:t>
      </w:r>
      <w:r w:rsidRPr="0022328E">
        <w:rPr>
          <w:rFonts w:ascii="Times New Roman" w:hAnsi="Times New Roman" w:cs="Times New Roman"/>
          <w:spacing w:val="-4"/>
          <w:lang w:val="nl-NL"/>
        </w:rPr>
        <w:t xml:space="preserve"> </w:t>
      </w:r>
      <w:r w:rsidRPr="0022328E">
        <w:rPr>
          <w:rFonts w:ascii="Times New Roman" w:hAnsi="Times New Roman" w:cs="Times New Roman"/>
          <w:noProof/>
          <w:lang w:val="nl-NL"/>
        </w:rPr>
        <w:t>đồng</w:t>
      </w:r>
      <w:r w:rsidRPr="0022328E">
        <w:rPr>
          <w:rFonts w:ascii="Times New Roman" w:hAnsi="Times New Roman" w:cs="Times New Roman"/>
          <w:lang w:val="nl-NL"/>
        </w:rPr>
        <w:fldChar w:fldCharType="end"/>
      </w:r>
    </w:p>
    <w:p w:rsidR="00F07FFA" w:rsidRPr="00B01E8E" w:rsidRDefault="00F07FFA" w:rsidP="00111552">
      <w:pPr>
        <w:spacing w:before="120" w:line="360" w:lineRule="exact"/>
        <w:ind w:firstLine="720"/>
        <w:jc w:val="both"/>
        <w:rPr>
          <w:rFonts w:ascii="Times New Roman" w:hAnsi="Times New Roman" w:cs="Times New Roman"/>
          <w:color w:val="auto"/>
          <w:lang w:val="pt-BR"/>
        </w:rPr>
      </w:pPr>
      <w:r w:rsidRPr="00B01E8E">
        <w:rPr>
          <w:rFonts w:ascii="Times New Roman" w:hAnsi="Times New Roman" w:cs="Times New Roman"/>
          <w:color w:val="auto"/>
          <w:lang w:val="pt-BR"/>
        </w:rPr>
        <w:t>- Kiểm sát cưỡng chế, kê biên, xử lý tài sản: 0</w:t>
      </w:r>
      <w:r w:rsidR="00B01E8E" w:rsidRPr="00B01E8E">
        <w:rPr>
          <w:rFonts w:ascii="Times New Roman" w:hAnsi="Times New Roman" w:cs="Times New Roman"/>
          <w:color w:val="auto"/>
          <w:lang w:val="pt-BR"/>
        </w:rPr>
        <w:t>3</w:t>
      </w:r>
      <w:r w:rsidRPr="00B01E8E">
        <w:rPr>
          <w:rFonts w:ascii="Times New Roman" w:hAnsi="Times New Roman" w:cs="Times New Roman"/>
          <w:color w:val="auto"/>
          <w:lang w:val="pt-BR"/>
        </w:rPr>
        <w:t xml:space="preserve"> việc </w:t>
      </w:r>
    </w:p>
    <w:p w:rsidR="00F07FFA" w:rsidRPr="00B01E8E" w:rsidRDefault="00F07FFA" w:rsidP="00111552">
      <w:pPr>
        <w:spacing w:before="120" w:line="360" w:lineRule="exact"/>
        <w:ind w:firstLine="720"/>
        <w:jc w:val="both"/>
        <w:rPr>
          <w:rFonts w:ascii="Times New Roman" w:hAnsi="Times New Roman" w:cs="Times New Roman"/>
          <w:color w:val="auto"/>
          <w:lang w:val="pt-BR"/>
        </w:rPr>
      </w:pPr>
      <w:r w:rsidRPr="00B01E8E">
        <w:rPr>
          <w:rFonts w:ascii="Times New Roman" w:hAnsi="Times New Roman" w:cs="Times New Roman"/>
          <w:color w:val="auto"/>
          <w:lang w:val="pt-BR"/>
        </w:rPr>
        <w:t xml:space="preserve">- Kiểm sát việc tiêu hủy vật </w:t>
      </w:r>
      <w:r w:rsidR="00B01E8E" w:rsidRPr="00B01E8E">
        <w:rPr>
          <w:rFonts w:ascii="Times New Roman" w:hAnsi="Times New Roman" w:cs="Times New Roman"/>
          <w:color w:val="auto"/>
          <w:lang w:val="pt-BR"/>
        </w:rPr>
        <w:t>chứng: 31</w:t>
      </w:r>
      <w:r w:rsidRPr="00B01E8E">
        <w:rPr>
          <w:rFonts w:ascii="Times New Roman" w:hAnsi="Times New Roman" w:cs="Times New Roman"/>
          <w:color w:val="auto"/>
          <w:lang w:val="pt-BR"/>
        </w:rPr>
        <w:t xml:space="preserve"> </w:t>
      </w:r>
      <w:r w:rsidR="00234FEE">
        <w:rPr>
          <w:rFonts w:ascii="Times New Roman" w:hAnsi="Times New Roman" w:cs="Times New Roman"/>
          <w:color w:val="auto"/>
          <w:lang w:val="pt-BR"/>
        </w:rPr>
        <w:t>việc.</w:t>
      </w:r>
    </w:p>
    <w:p w:rsidR="00F07FFA" w:rsidRPr="00F07FFA" w:rsidRDefault="00F07FFA" w:rsidP="00111552">
      <w:pPr>
        <w:spacing w:before="120" w:line="360" w:lineRule="exact"/>
        <w:ind w:firstLine="720"/>
        <w:jc w:val="both"/>
        <w:rPr>
          <w:rFonts w:ascii="Times New Roman" w:hAnsi="Times New Roman" w:cs="Times New Roman"/>
          <w:color w:val="FF0000"/>
          <w:lang w:val="pt-BR"/>
        </w:rPr>
      </w:pPr>
      <w:r w:rsidRPr="00F07FFA">
        <w:rPr>
          <w:rFonts w:ascii="Times New Roman" w:hAnsi="Times New Roman" w:cs="Times New Roman"/>
          <w:i/>
          <w:lang w:val="pt-BR"/>
        </w:rPr>
        <w:lastRenderedPageBreak/>
        <w:t>- Tiến hành xác minh điều kiện thi hành án</w:t>
      </w:r>
      <w:r w:rsidRPr="00F07FFA">
        <w:rPr>
          <w:rFonts w:ascii="Times New Roman" w:hAnsi="Times New Roman" w:cs="Times New Roman"/>
          <w:lang w:val="pt-BR"/>
        </w:rPr>
        <w:t>: Đơn vị tiến hành đi xác minh điều ki</w:t>
      </w:r>
      <w:r w:rsidR="00AD6535">
        <w:rPr>
          <w:rFonts w:ascii="Times New Roman" w:hAnsi="Times New Roman" w:cs="Times New Roman"/>
          <w:lang w:val="pt-BR"/>
        </w:rPr>
        <w:t>ện thi hành án dân sự đối với 99</w:t>
      </w:r>
      <w:r w:rsidRPr="00F07FFA">
        <w:rPr>
          <w:rFonts w:ascii="Times New Roman" w:hAnsi="Times New Roman" w:cs="Times New Roman"/>
          <w:lang w:val="pt-BR"/>
        </w:rPr>
        <w:t xml:space="preserve"> việc/183 việc chưa có điều kiện thi hành </w:t>
      </w:r>
      <w:r w:rsidR="00E70B07" w:rsidRPr="00E70B07">
        <w:rPr>
          <w:rFonts w:ascii="Times New Roman" w:hAnsi="Times New Roman" w:cs="Times New Roman"/>
          <w:i/>
          <w:lang w:val="pt-BR"/>
        </w:rPr>
        <w:t>(Đạt 54%, vượt kế hoạch so với Kế hoạch công tác đã đề ra là 34%)</w:t>
      </w:r>
      <w:r w:rsidRPr="00E70B07">
        <w:rPr>
          <w:rFonts w:ascii="Times New Roman" w:hAnsi="Times New Roman" w:cs="Times New Roman"/>
          <w:i/>
          <w:lang w:val="pt-BR"/>
        </w:rPr>
        <w:t>.</w:t>
      </w:r>
    </w:p>
    <w:p w:rsidR="00F07FFA" w:rsidRPr="00234FEE" w:rsidRDefault="00F07FFA" w:rsidP="00111552">
      <w:pPr>
        <w:spacing w:before="120" w:line="360" w:lineRule="exact"/>
        <w:ind w:firstLine="720"/>
        <w:jc w:val="both"/>
        <w:rPr>
          <w:rFonts w:ascii="Times New Roman" w:hAnsi="Times New Roman" w:cs="Times New Roman"/>
          <w:i/>
          <w:lang w:val="pt-BR"/>
        </w:rPr>
      </w:pPr>
      <w:r w:rsidRPr="00F07FFA">
        <w:rPr>
          <w:rFonts w:ascii="Times New Roman" w:hAnsi="Times New Roman" w:cs="Times New Roman"/>
          <w:i/>
          <w:lang w:val="pt-BR"/>
        </w:rPr>
        <w:t xml:space="preserve">- Hoạt động kiểm sát: </w:t>
      </w:r>
      <w:r>
        <w:rPr>
          <w:rFonts w:ascii="Times New Roman" w:hAnsi="Times New Roman" w:cs="Times New Roman"/>
          <w:lang w:val="pt-BR"/>
        </w:rPr>
        <w:t>Đơn vị đã tiến hành kiểm sát</w:t>
      </w:r>
      <w:r w:rsidR="007A3A6C">
        <w:rPr>
          <w:rFonts w:ascii="Times New Roman" w:hAnsi="Times New Roman" w:cs="Times New Roman"/>
          <w:lang w:val="pt-BR"/>
        </w:rPr>
        <w:t xml:space="preserve"> trực tiếp 01</w:t>
      </w:r>
      <w:r>
        <w:rPr>
          <w:rFonts w:ascii="Times New Roman" w:hAnsi="Times New Roman" w:cs="Times New Roman"/>
          <w:lang w:val="pt-BR"/>
        </w:rPr>
        <w:t xml:space="preserve"> cuộc</w:t>
      </w:r>
      <w:r w:rsidR="007A3A6C">
        <w:rPr>
          <w:rFonts w:ascii="Times New Roman" w:hAnsi="Times New Roman" w:cs="Times New Roman"/>
          <w:lang w:val="pt-BR"/>
        </w:rPr>
        <w:t xml:space="preserve"> trong </w:t>
      </w:r>
      <w:r>
        <w:rPr>
          <w:rFonts w:ascii="Times New Roman" w:hAnsi="Times New Roman" w:cs="Times New Roman"/>
          <w:lang w:val="pt-BR"/>
        </w:rPr>
        <w:t>06 tháng đầu năm 2022 đối với Chi cục Thi hành án Dân sự huyện Yên Phong có mời Mặt trận Tổ quốc huy</w:t>
      </w:r>
      <w:r w:rsidR="00234FEE">
        <w:rPr>
          <w:rFonts w:ascii="Times New Roman" w:hAnsi="Times New Roman" w:cs="Times New Roman"/>
          <w:lang w:val="pt-BR"/>
        </w:rPr>
        <w:t>ện tham gia kiểm sát và tiến hành phúc tra 01 cuộc về việc thực hiện kết luận kiến nghị Kiểm sát trực tiếp năm 2021 (</w:t>
      </w:r>
      <w:r w:rsidR="00234FEE">
        <w:rPr>
          <w:rFonts w:ascii="Times New Roman" w:hAnsi="Times New Roman" w:cs="Times New Roman"/>
          <w:i/>
          <w:lang w:val="pt-BR"/>
        </w:rPr>
        <w:t>Đạt 50% kế hoạch công tác năm đã đề ra).</w:t>
      </w:r>
    </w:p>
    <w:p w:rsidR="00CA2CED" w:rsidRPr="00035922" w:rsidRDefault="00CA2CED" w:rsidP="00111552">
      <w:pPr>
        <w:spacing w:before="120" w:line="360" w:lineRule="exact"/>
        <w:ind w:firstLine="567"/>
        <w:jc w:val="both"/>
        <w:rPr>
          <w:rFonts w:ascii="Times New Roman" w:hAnsi="Times New Roman" w:cs="Times New Roman"/>
          <w:color w:val="auto"/>
          <w:lang w:val="vi-VN"/>
        </w:rPr>
      </w:pPr>
      <w:r w:rsidRPr="00035922">
        <w:rPr>
          <w:rFonts w:ascii="Times New Roman" w:hAnsi="Times New Roman" w:cs="Times New Roman"/>
          <w:i/>
          <w:color w:val="auto"/>
          <w:lang w:val="vi-VN"/>
        </w:rPr>
        <w:t>+ Kiểm sát việc cưỡng chế, kê biên</w:t>
      </w:r>
      <w:r w:rsidRPr="00035922">
        <w:rPr>
          <w:rFonts w:ascii="Times New Roman" w:hAnsi="Times New Roman" w:cs="Times New Roman"/>
          <w:color w:val="auto"/>
          <w:lang w:val="vi-VN"/>
        </w:rPr>
        <w:t xml:space="preserve">: </w:t>
      </w:r>
      <w:r w:rsidR="00234FEE" w:rsidRPr="00234FEE">
        <w:rPr>
          <w:rFonts w:ascii="Times New Roman" w:hAnsi="Times New Roman" w:cs="Times New Roman"/>
          <w:color w:val="auto"/>
          <w:lang w:val="vi-VN"/>
        </w:rPr>
        <w:t>03</w:t>
      </w:r>
      <w:r w:rsidRPr="00035922">
        <w:rPr>
          <w:rFonts w:ascii="Times New Roman" w:hAnsi="Times New Roman" w:cs="Times New Roman"/>
          <w:color w:val="auto"/>
          <w:lang w:val="vi-VN"/>
        </w:rPr>
        <w:t xml:space="preserve"> việc.</w:t>
      </w:r>
    </w:p>
    <w:p w:rsidR="00CA2CED" w:rsidRPr="00035922" w:rsidRDefault="00CA2CED" w:rsidP="00111552">
      <w:pPr>
        <w:spacing w:before="120" w:line="360" w:lineRule="exact"/>
        <w:ind w:firstLine="567"/>
        <w:jc w:val="both"/>
        <w:rPr>
          <w:rFonts w:ascii="Times New Roman" w:hAnsi="Times New Roman" w:cs="Times New Roman"/>
          <w:color w:val="auto"/>
          <w:lang w:val="vi-VN"/>
        </w:rPr>
      </w:pPr>
      <w:r w:rsidRPr="00035922">
        <w:rPr>
          <w:rFonts w:ascii="Times New Roman" w:hAnsi="Times New Roman" w:cs="Times New Roman"/>
          <w:i/>
          <w:color w:val="auto"/>
          <w:lang w:val="vi-VN"/>
        </w:rPr>
        <w:t>+ Số Quyết định Thi hành án đã kiểm sát</w:t>
      </w:r>
      <w:r w:rsidRPr="00035922">
        <w:rPr>
          <w:rFonts w:ascii="Times New Roman" w:hAnsi="Times New Roman" w:cs="Times New Roman"/>
          <w:color w:val="auto"/>
          <w:lang w:val="vi-VN"/>
        </w:rPr>
        <w:t xml:space="preserve">: </w:t>
      </w:r>
      <w:r w:rsidR="00B113E1" w:rsidRPr="00035922">
        <w:rPr>
          <w:rFonts w:ascii="Times New Roman" w:hAnsi="Times New Roman" w:cs="Times New Roman"/>
          <w:color w:val="auto"/>
          <w:lang w:val="vi-VN"/>
        </w:rPr>
        <w:t>649</w:t>
      </w:r>
      <w:r w:rsidRPr="00035922">
        <w:rPr>
          <w:rFonts w:ascii="Times New Roman" w:hAnsi="Times New Roman" w:cs="Times New Roman"/>
          <w:color w:val="auto"/>
          <w:lang w:val="vi-VN"/>
        </w:rPr>
        <w:t xml:space="preserve"> Quyết định</w:t>
      </w:r>
    </w:p>
    <w:p w:rsidR="00CA2CED" w:rsidRPr="00035922" w:rsidRDefault="00CA2CED" w:rsidP="00111552">
      <w:pPr>
        <w:spacing w:before="120" w:line="360" w:lineRule="exact"/>
        <w:ind w:firstLine="567"/>
        <w:jc w:val="both"/>
        <w:rPr>
          <w:rFonts w:ascii="Times New Roman" w:hAnsi="Times New Roman" w:cs="Times New Roman"/>
          <w:iCs/>
          <w:color w:val="auto"/>
          <w:lang w:val="vi-VN"/>
        </w:rPr>
      </w:pPr>
      <w:r w:rsidRPr="00B85A87">
        <w:rPr>
          <w:rFonts w:ascii="Times New Roman" w:hAnsi="Times New Roman" w:cs="Times New Roman"/>
          <w:b/>
          <w:i/>
          <w:iCs/>
          <w:color w:val="auto"/>
          <w:lang w:val="vi-VN"/>
        </w:rPr>
        <w:t>Nhận xét:</w:t>
      </w:r>
      <w:r w:rsidRPr="00035922">
        <w:rPr>
          <w:rFonts w:ascii="Times New Roman" w:hAnsi="Times New Roman" w:cs="Times New Roman"/>
          <w:b/>
          <w:iCs/>
          <w:color w:val="auto"/>
          <w:lang w:val="vi-VN"/>
        </w:rPr>
        <w:t xml:space="preserve"> </w:t>
      </w:r>
      <w:r w:rsidRPr="00035922">
        <w:rPr>
          <w:rFonts w:ascii="Times New Roman" w:hAnsi="Times New Roman" w:cs="Times New Roman"/>
          <w:iCs/>
          <w:color w:val="auto"/>
          <w:lang w:val="vi-VN"/>
        </w:rPr>
        <w:t xml:space="preserve">Trong khâu công tác này Lãnh đạo luôn theo dõi và bám sát chỉ tiêu kế hoạch công tác kiểm sát năm </w:t>
      </w:r>
      <w:r w:rsidR="00120D87" w:rsidRPr="00035922">
        <w:rPr>
          <w:rFonts w:ascii="Times New Roman" w:hAnsi="Times New Roman" w:cs="Times New Roman"/>
          <w:iCs/>
          <w:color w:val="auto"/>
          <w:lang w:val="vi-VN"/>
        </w:rPr>
        <w:t>202</w:t>
      </w:r>
      <w:r w:rsidR="00035922" w:rsidRPr="00035922">
        <w:rPr>
          <w:rFonts w:ascii="Times New Roman" w:hAnsi="Times New Roman" w:cs="Times New Roman"/>
          <w:iCs/>
          <w:color w:val="auto"/>
          <w:lang w:val="vi-VN"/>
        </w:rPr>
        <w:t>2</w:t>
      </w:r>
      <w:r w:rsidRPr="00035922">
        <w:rPr>
          <w:rFonts w:ascii="Times New Roman" w:hAnsi="Times New Roman" w:cs="Times New Roman"/>
          <w:iCs/>
          <w:color w:val="auto"/>
          <w:lang w:val="vi-VN"/>
        </w:rPr>
        <w:t xml:space="preserve"> để chỉ đạo kịp thời Kiểm sát viên được phân công kiểm sát thực hiện đúng như kế hoạch công tác đã đề ra.</w:t>
      </w:r>
      <w:r w:rsidR="007718D1" w:rsidRPr="00035922">
        <w:rPr>
          <w:rFonts w:ascii="Times New Roman" w:hAnsi="Times New Roman" w:cs="Times New Roman"/>
          <w:iCs/>
          <w:color w:val="auto"/>
          <w:lang w:val="vi-VN"/>
        </w:rPr>
        <w:t xml:space="preserve"> Trong khâu công tác này đơn vị </w:t>
      </w:r>
      <w:r w:rsidR="00DC5BC5" w:rsidRPr="00035922">
        <w:rPr>
          <w:rFonts w:ascii="Times New Roman" w:hAnsi="Times New Roman" w:cs="Times New Roman"/>
          <w:iCs/>
          <w:color w:val="auto"/>
          <w:lang w:val="vi-VN"/>
        </w:rPr>
        <w:t xml:space="preserve">không gặp </w:t>
      </w:r>
      <w:r w:rsidR="007718D1" w:rsidRPr="00035922">
        <w:rPr>
          <w:rFonts w:ascii="Times New Roman" w:hAnsi="Times New Roman" w:cs="Times New Roman"/>
          <w:iCs/>
          <w:color w:val="auto"/>
          <w:lang w:val="vi-VN"/>
        </w:rPr>
        <w:t>khó khăn vướng mắc gì.</w:t>
      </w:r>
    </w:p>
    <w:p w:rsidR="00CA2CED" w:rsidRPr="005D4BF0" w:rsidRDefault="00CA2CED" w:rsidP="00111552">
      <w:pPr>
        <w:spacing w:before="120" w:line="360" w:lineRule="exact"/>
        <w:ind w:firstLine="567"/>
        <w:jc w:val="both"/>
        <w:rPr>
          <w:rFonts w:ascii="Times New Roman" w:hAnsi="Times New Roman" w:cs="Times New Roman"/>
          <w:b/>
          <w:bCs/>
          <w:color w:val="auto"/>
          <w:lang w:val="vi-VN"/>
        </w:rPr>
      </w:pPr>
      <w:r w:rsidRPr="005D4BF0">
        <w:rPr>
          <w:rFonts w:ascii="Times New Roman" w:hAnsi="Times New Roman" w:cs="Times New Roman"/>
          <w:b/>
          <w:bCs/>
          <w:color w:val="auto"/>
          <w:lang w:val="vi-VN"/>
        </w:rPr>
        <w:t>4. Công tác giải quyết khiếu nại, tố cáo và kiểm sát việc giải quyết khiếu nại, tố cáo trong hoạt động t</w:t>
      </w:r>
      <w:r w:rsidRPr="005D4BF0">
        <w:rPr>
          <w:rFonts w:ascii="Times New Roman" w:hAnsi="Times New Roman" w:cs="Times New Roman"/>
          <w:b/>
          <w:bCs/>
          <w:color w:val="auto"/>
          <w:lang w:val="vi-VN"/>
        </w:rPr>
        <w:softHyphen/>
      </w:r>
      <w:r w:rsidRPr="005D4BF0">
        <w:rPr>
          <w:rFonts w:ascii="Times New Roman" w:hAnsi="Times New Roman" w:cs="Times New Roman"/>
          <w:b/>
          <w:bCs/>
          <w:color w:val="auto"/>
          <w:lang w:val="vi-VN"/>
        </w:rPr>
        <w:softHyphen/>
        <w:t>ư pháp.</w:t>
      </w:r>
    </w:p>
    <w:p w:rsidR="005D4BF0" w:rsidRPr="005D4BF0" w:rsidRDefault="005D4BF0" w:rsidP="00111552">
      <w:pPr>
        <w:spacing w:before="120" w:line="360" w:lineRule="exact"/>
        <w:ind w:firstLine="720"/>
        <w:jc w:val="both"/>
        <w:rPr>
          <w:rFonts w:ascii="Times New Roman" w:hAnsi="Times New Roman" w:cs="Times New Roman"/>
          <w:i/>
          <w:lang w:val="vi-VN"/>
        </w:rPr>
      </w:pPr>
      <w:r w:rsidRPr="005D4BF0">
        <w:rPr>
          <w:rFonts w:ascii="Times New Roman" w:hAnsi="Times New Roman" w:cs="Times New Roman"/>
          <w:i/>
          <w:lang w:val="vi-VN"/>
        </w:rPr>
        <w:t xml:space="preserve">- Công tác tiếp công dân: </w:t>
      </w:r>
      <w:r w:rsidRPr="005D4BF0">
        <w:rPr>
          <w:rFonts w:ascii="Times New Roman" w:hAnsi="Times New Roman" w:cs="Times New Roman"/>
          <w:lang w:val="vi-VN"/>
        </w:rPr>
        <w:t>Đơn vị đã tiếp công dân: 0</w:t>
      </w:r>
      <w:r w:rsidR="0022328E" w:rsidRPr="0022328E">
        <w:rPr>
          <w:rFonts w:ascii="Times New Roman" w:hAnsi="Times New Roman" w:cs="Times New Roman"/>
          <w:lang w:val="vi-VN"/>
        </w:rPr>
        <w:t>3</w:t>
      </w:r>
      <w:r w:rsidRPr="005D4BF0">
        <w:rPr>
          <w:rFonts w:ascii="Times New Roman" w:hAnsi="Times New Roman" w:cs="Times New Roman"/>
          <w:lang w:val="vi-VN"/>
        </w:rPr>
        <w:t xml:space="preserve"> lượt.</w:t>
      </w:r>
    </w:p>
    <w:p w:rsidR="005D4BF0" w:rsidRPr="00176591" w:rsidRDefault="005D4BF0" w:rsidP="00111552">
      <w:pPr>
        <w:spacing w:before="120" w:line="360" w:lineRule="exact"/>
        <w:ind w:firstLine="720"/>
        <w:jc w:val="both"/>
        <w:rPr>
          <w:rFonts w:ascii="Times New Roman" w:hAnsi="Times New Roman" w:cs="Times New Roman"/>
          <w:bCs/>
          <w:lang w:val="vi-VN"/>
        </w:rPr>
      </w:pPr>
      <w:r w:rsidRPr="00176591">
        <w:rPr>
          <w:rFonts w:ascii="Times New Roman" w:hAnsi="Times New Roman" w:cs="Times New Roman"/>
          <w:i/>
          <w:lang w:val="vi-VN"/>
        </w:rPr>
        <w:t xml:space="preserve">- Công tác tiếp nhận, phân loại, xử lý đơn: </w:t>
      </w:r>
      <w:r w:rsidR="00D4057A" w:rsidRPr="00176591">
        <w:rPr>
          <w:rFonts w:ascii="Times New Roman" w:hAnsi="Times New Roman" w:cs="Times New Roman"/>
          <w:bCs/>
          <w:lang w:val="vi-VN"/>
        </w:rPr>
        <w:t>Thụ lý: 21 đơn (Cũ: 0 đơn; Mới: 21</w:t>
      </w:r>
      <w:r w:rsidRPr="00176591">
        <w:rPr>
          <w:rFonts w:ascii="Times New Roman" w:hAnsi="Times New Roman" w:cs="Times New Roman"/>
          <w:bCs/>
          <w:lang w:val="vi-VN"/>
        </w:rPr>
        <w:t xml:space="preserve"> đ</w:t>
      </w:r>
      <w:r w:rsidR="00D4057A" w:rsidRPr="00176591">
        <w:rPr>
          <w:rFonts w:ascii="Times New Roman" w:hAnsi="Times New Roman" w:cs="Times New Roman"/>
          <w:bCs/>
          <w:lang w:val="vi-VN"/>
        </w:rPr>
        <w:t xml:space="preserve">ơn). Trong đó: đơn Khiếu nại: </w:t>
      </w:r>
      <w:r w:rsidR="00176591" w:rsidRPr="00176591">
        <w:rPr>
          <w:rFonts w:ascii="Times New Roman" w:hAnsi="Times New Roman" w:cs="Times New Roman"/>
          <w:bCs/>
          <w:lang w:val="vi-VN"/>
        </w:rPr>
        <w:t xml:space="preserve">08 đơn; đơn Tố cáo: 09 </w:t>
      </w:r>
      <w:r w:rsidRPr="00176591">
        <w:rPr>
          <w:rFonts w:ascii="Times New Roman" w:hAnsi="Times New Roman" w:cs="Times New Roman"/>
          <w:bCs/>
          <w:lang w:val="vi-VN"/>
        </w:rPr>
        <w:t xml:space="preserve">đơn; Tin báo, tố giác về tội phạm: </w:t>
      </w:r>
      <w:r w:rsidR="00176591" w:rsidRPr="00176591">
        <w:rPr>
          <w:rFonts w:ascii="Times New Roman" w:hAnsi="Times New Roman" w:cs="Times New Roman"/>
          <w:bCs/>
          <w:lang w:val="vi-VN"/>
        </w:rPr>
        <w:t>04;</w:t>
      </w:r>
      <w:r w:rsidRPr="00176591">
        <w:rPr>
          <w:rFonts w:ascii="Times New Roman" w:hAnsi="Times New Roman" w:cs="Times New Roman"/>
          <w:bCs/>
          <w:lang w:val="vi-VN"/>
        </w:rPr>
        <w:t xml:space="preserve"> đơn khác</w:t>
      </w:r>
      <w:r w:rsidR="00176591" w:rsidRPr="00176591">
        <w:rPr>
          <w:rFonts w:ascii="Times New Roman" w:hAnsi="Times New Roman" w:cs="Times New Roman"/>
          <w:bCs/>
          <w:lang w:val="vi-VN"/>
        </w:rPr>
        <w:t>: 0</w:t>
      </w:r>
      <w:r w:rsidRPr="00176591">
        <w:rPr>
          <w:rFonts w:ascii="Times New Roman" w:hAnsi="Times New Roman" w:cs="Times New Roman"/>
          <w:bCs/>
          <w:lang w:val="vi-VN"/>
        </w:rPr>
        <w:t>).</w:t>
      </w:r>
    </w:p>
    <w:p w:rsidR="005D4BF0" w:rsidRPr="00176591" w:rsidRDefault="005D4BF0" w:rsidP="00111552">
      <w:pPr>
        <w:tabs>
          <w:tab w:val="left" w:pos="560"/>
        </w:tabs>
        <w:spacing w:before="120" w:line="360" w:lineRule="exact"/>
        <w:ind w:firstLine="720"/>
        <w:jc w:val="both"/>
        <w:rPr>
          <w:rFonts w:ascii="Times New Roman" w:hAnsi="Times New Roman" w:cs="Times New Roman"/>
          <w:bCs/>
          <w:lang w:val="vi-VN"/>
        </w:rPr>
      </w:pPr>
      <w:r w:rsidRPr="00176591">
        <w:rPr>
          <w:rFonts w:ascii="Times New Roman" w:hAnsi="Times New Roman" w:cs="Times New Roman"/>
          <w:bCs/>
          <w:lang w:val="vi-VN"/>
        </w:rPr>
        <w:t xml:space="preserve">Số đơn thuộc thẩm quyền giải quyết của VKS kiểm sát: </w:t>
      </w:r>
      <w:r w:rsidR="00176591" w:rsidRPr="00176591">
        <w:rPr>
          <w:rFonts w:ascii="Times New Roman" w:hAnsi="Times New Roman" w:cs="Times New Roman"/>
          <w:bCs/>
          <w:lang w:val="vi-VN"/>
        </w:rPr>
        <w:t>01</w:t>
      </w:r>
      <w:r w:rsidRPr="00176591">
        <w:rPr>
          <w:rFonts w:ascii="Times New Roman" w:hAnsi="Times New Roman" w:cs="Times New Roman"/>
          <w:bCs/>
          <w:lang w:val="vi-VN"/>
        </w:rPr>
        <w:t xml:space="preserve"> đơn khiếu nại Quyết định, hành vi </w:t>
      </w:r>
      <w:r w:rsidR="00935583">
        <w:rPr>
          <w:rFonts w:ascii="Times New Roman" w:hAnsi="Times New Roman" w:cs="Times New Roman"/>
          <w:bCs/>
          <w:lang w:val="vi-VN"/>
        </w:rPr>
        <w:t>của thủ trưởng Cơ quan điều tra</w:t>
      </w:r>
      <w:bookmarkStart w:id="1" w:name="_GoBack"/>
      <w:bookmarkEnd w:id="1"/>
      <w:r w:rsidRPr="00176591">
        <w:rPr>
          <w:rFonts w:ascii="Times New Roman" w:hAnsi="Times New Roman" w:cs="Times New Roman"/>
          <w:bCs/>
          <w:lang w:val="vi-VN"/>
        </w:rPr>
        <w:t xml:space="preserve"> (Bác khiếu nại: 01 đơn)</w:t>
      </w:r>
    </w:p>
    <w:p w:rsidR="005D4BF0" w:rsidRPr="0022328E" w:rsidRDefault="005D4BF0" w:rsidP="00111552">
      <w:pPr>
        <w:spacing w:before="120" w:line="360" w:lineRule="exact"/>
        <w:ind w:firstLine="720"/>
        <w:jc w:val="both"/>
        <w:rPr>
          <w:rFonts w:ascii="Times New Roman" w:hAnsi="Times New Roman" w:cs="Times New Roman"/>
          <w:bCs/>
          <w:lang w:val="vi-VN"/>
        </w:rPr>
      </w:pPr>
      <w:r w:rsidRPr="00176591">
        <w:rPr>
          <w:rFonts w:ascii="Times New Roman" w:hAnsi="Times New Roman" w:cs="Times New Roman"/>
          <w:bCs/>
          <w:lang w:val="vi-VN"/>
        </w:rPr>
        <w:t>Số đơn thuộc thẩm quyền kiểm sát việc giải quyết khiếu nại, tố cáo và tin báo, tố giác tội ph</w:t>
      </w:r>
      <w:r w:rsidR="00176591" w:rsidRPr="00176591">
        <w:rPr>
          <w:rFonts w:ascii="Times New Roman" w:hAnsi="Times New Roman" w:cs="Times New Roman"/>
          <w:bCs/>
          <w:lang w:val="vi-VN"/>
        </w:rPr>
        <w:t>ạm: 20</w:t>
      </w:r>
      <w:r w:rsidRPr="00176591">
        <w:rPr>
          <w:rFonts w:ascii="Times New Roman" w:hAnsi="Times New Roman" w:cs="Times New Roman"/>
          <w:bCs/>
          <w:lang w:val="vi-VN"/>
        </w:rPr>
        <w:t xml:space="preserve"> đơn.</w:t>
      </w:r>
    </w:p>
    <w:p w:rsidR="002D4DBD" w:rsidRDefault="002D4DBD" w:rsidP="00111552">
      <w:pPr>
        <w:spacing w:before="120" w:line="360" w:lineRule="exact"/>
        <w:ind w:firstLine="720"/>
        <w:jc w:val="both"/>
        <w:rPr>
          <w:rFonts w:ascii="Times New Roman" w:hAnsi="Times New Roman" w:cs="Times New Roman"/>
          <w:b/>
          <w:color w:val="auto"/>
          <w:lang w:val="pt-BR"/>
        </w:rPr>
      </w:pPr>
      <w:r w:rsidRPr="0022328E">
        <w:rPr>
          <w:rFonts w:ascii="Times New Roman" w:hAnsi="Times New Roman" w:cs="Times New Roman"/>
          <w:b/>
          <w:bCs/>
          <w:i/>
          <w:lang w:val="vi-VN"/>
        </w:rPr>
        <w:t>* Nhận xét:</w:t>
      </w:r>
      <w:r w:rsidRPr="0022328E">
        <w:rPr>
          <w:rFonts w:ascii="Times New Roman" w:hAnsi="Times New Roman" w:cs="Times New Roman"/>
          <w:bCs/>
          <w:lang w:val="vi-VN"/>
        </w:rPr>
        <w:t xml:space="preserve"> Trong công tác kiểm sát giải quyết khiếu nại, tố cáo lãnh đạo đơn vị đã tiến hành phân công Kiểm sát viên trực tiếp thực hiện việc tiếp nhận đơn thư, khiếu nại tố cáo </w:t>
      </w:r>
      <w:r w:rsidR="00655013" w:rsidRPr="0022328E">
        <w:rPr>
          <w:rFonts w:ascii="Times New Roman" w:hAnsi="Times New Roman" w:cs="Times New Roman"/>
          <w:bCs/>
          <w:lang w:val="vi-VN"/>
        </w:rPr>
        <w:t>đảm bảo việc tiếp nhận, giải quyết đơn thư khiếu nại, tố cáo đảm bảo theo đúng quy định của pháp luật.</w:t>
      </w:r>
    </w:p>
    <w:p w:rsidR="00FB6C56" w:rsidRPr="004672B6" w:rsidRDefault="007D52DD" w:rsidP="00111552">
      <w:pPr>
        <w:spacing w:before="120" w:line="360" w:lineRule="exact"/>
        <w:ind w:firstLine="567"/>
        <w:jc w:val="both"/>
        <w:rPr>
          <w:rFonts w:ascii="Times New Roman" w:hAnsi="Times New Roman" w:cs="Times New Roman"/>
          <w:b/>
          <w:color w:val="auto"/>
          <w:lang w:val="vi-VN"/>
        </w:rPr>
      </w:pPr>
      <w:r w:rsidRPr="00D23E56">
        <w:rPr>
          <w:rFonts w:ascii="Times New Roman" w:hAnsi="Times New Roman" w:cs="Times New Roman"/>
          <w:b/>
          <w:color w:val="auto"/>
          <w:lang w:val="pt-BR"/>
        </w:rPr>
        <w:t>III</w:t>
      </w:r>
      <w:r w:rsidR="00782569" w:rsidRPr="004672B6">
        <w:rPr>
          <w:rFonts w:ascii="Times New Roman" w:hAnsi="Times New Roman" w:cs="Times New Roman"/>
          <w:b/>
          <w:color w:val="auto"/>
          <w:lang w:val="vi-VN"/>
        </w:rPr>
        <w:t>. MỘT SỐ NHIỆM VỤ TRỌNG</w:t>
      </w:r>
      <w:r w:rsidR="00B20A2F" w:rsidRPr="004672B6">
        <w:rPr>
          <w:rFonts w:ascii="Times New Roman" w:hAnsi="Times New Roman" w:cs="Times New Roman"/>
          <w:b/>
          <w:color w:val="auto"/>
          <w:lang w:val="vi-VN"/>
        </w:rPr>
        <w:t xml:space="preserve"> TÂM TRONG 06 THÁNG CUỐI NĂM 202</w:t>
      </w:r>
      <w:r w:rsidR="005D4BF0" w:rsidRPr="004672B6">
        <w:rPr>
          <w:rFonts w:ascii="Times New Roman" w:hAnsi="Times New Roman" w:cs="Times New Roman"/>
          <w:b/>
          <w:color w:val="auto"/>
          <w:lang w:val="vi-VN"/>
        </w:rPr>
        <w:t>2</w:t>
      </w:r>
      <w:r w:rsidR="00782569" w:rsidRPr="004672B6">
        <w:rPr>
          <w:rFonts w:ascii="Times New Roman" w:hAnsi="Times New Roman" w:cs="Times New Roman"/>
          <w:b/>
          <w:color w:val="auto"/>
          <w:lang w:val="vi-VN"/>
        </w:rPr>
        <w:t>:</w:t>
      </w:r>
    </w:p>
    <w:p w:rsidR="00782569" w:rsidRPr="004672B6" w:rsidRDefault="00782569" w:rsidP="00111552">
      <w:pPr>
        <w:spacing w:before="120" w:line="360" w:lineRule="exact"/>
        <w:ind w:firstLine="567"/>
        <w:jc w:val="both"/>
        <w:rPr>
          <w:rFonts w:ascii="Times New Roman" w:hAnsi="Times New Roman" w:cs="Times New Roman"/>
          <w:b/>
          <w:color w:val="auto"/>
          <w:lang w:val="vi-VN"/>
        </w:rPr>
      </w:pPr>
      <w:r w:rsidRPr="004672B6">
        <w:rPr>
          <w:rFonts w:ascii="Times New Roman" w:hAnsi="Times New Roman" w:cs="Times New Roman"/>
          <w:b/>
          <w:color w:val="auto"/>
          <w:lang w:val="vi-VN"/>
        </w:rPr>
        <w:t>1</w:t>
      </w:r>
      <w:r w:rsidRPr="004672B6">
        <w:rPr>
          <w:rFonts w:ascii="Times New Roman" w:hAnsi="Times New Roman" w:cs="Times New Roman"/>
          <w:color w:val="auto"/>
          <w:lang w:val="vi-VN"/>
        </w:rPr>
        <w:t xml:space="preserve">- Tiếp tục quán triệt và thực hiện tốt những nội dung quy định tại Nghị quyết trung ương 4 khóa XI và khóa XII về xây dựng, chỉnh đốn đảng, </w:t>
      </w:r>
      <w:r w:rsidRPr="004672B6">
        <w:rPr>
          <w:rFonts w:ascii="Times New Roman" w:hAnsi="Times New Roman" w:cs="Times New Roman"/>
          <w:bCs/>
          <w:color w:val="auto"/>
          <w:lang w:val="vi-VN"/>
        </w:rPr>
        <w:t xml:space="preserve">Quy định 102 ngày 15/11/2017 của Ban Chấp hành trung ương Đảng về xử lý đảng viên vi phạm và Quyết định 183 ngày 4/4/2016 của Viện trưởng Viện kiểm sát nhân dân tối cao về xử kỷ luật trong ngành kiểm sát nhân dân. </w:t>
      </w:r>
    </w:p>
    <w:p w:rsidR="00782569" w:rsidRPr="004672B6" w:rsidRDefault="00782569" w:rsidP="00111552">
      <w:pPr>
        <w:tabs>
          <w:tab w:val="left" w:pos="763"/>
        </w:tabs>
        <w:spacing w:before="120" w:line="360" w:lineRule="exact"/>
        <w:ind w:firstLine="545"/>
        <w:jc w:val="both"/>
        <w:rPr>
          <w:rFonts w:ascii="Times New Roman" w:hAnsi="Times New Roman" w:cs="Times New Roman"/>
          <w:color w:val="auto"/>
          <w:lang w:val="vi-VN"/>
        </w:rPr>
      </w:pPr>
      <w:r w:rsidRPr="004672B6">
        <w:rPr>
          <w:rFonts w:ascii="Times New Roman" w:hAnsi="Times New Roman" w:cs="Times New Roman"/>
          <w:b/>
          <w:color w:val="auto"/>
          <w:lang w:val="vi-VN"/>
        </w:rPr>
        <w:lastRenderedPageBreak/>
        <w:t xml:space="preserve">2 </w:t>
      </w:r>
      <w:r w:rsidRPr="004672B6">
        <w:rPr>
          <w:rFonts w:ascii="Times New Roman" w:hAnsi="Times New Roman" w:cs="Times New Roman"/>
          <w:color w:val="auto"/>
          <w:lang w:val="vi-VN"/>
        </w:rPr>
        <w:t>- Chủ động thực hiện các chỉ tiêu trong các lĩnh vực công tác chưa thực hiện theo Chỉ thị số 01</w:t>
      </w:r>
      <w:r w:rsidR="00DF7C81" w:rsidRPr="004672B6">
        <w:rPr>
          <w:rFonts w:ascii="Times New Roman" w:hAnsi="Times New Roman" w:cs="Times New Roman"/>
          <w:color w:val="auto"/>
          <w:lang w:val="vi-VN"/>
        </w:rPr>
        <w:t>/CT-VKSTC ngày 31/12/2020</w:t>
      </w:r>
      <w:r w:rsidRPr="004672B6">
        <w:rPr>
          <w:rFonts w:ascii="Times New Roman" w:hAnsi="Times New Roman" w:cs="Times New Roman"/>
          <w:color w:val="auto"/>
          <w:lang w:val="vi-VN"/>
        </w:rPr>
        <w:t xml:space="preserve"> của V</w:t>
      </w:r>
      <w:r w:rsidR="00DF7C81" w:rsidRPr="004672B6">
        <w:rPr>
          <w:rFonts w:ascii="Times New Roman" w:hAnsi="Times New Roman" w:cs="Times New Roman"/>
          <w:color w:val="auto"/>
          <w:lang w:val="vi-VN"/>
        </w:rPr>
        <w:t>iện trưởng Viện kiểm sát nhân dân tối cao</w:t>
      </w:r>
      <w:r w:rsidRPr="004672B6">
        <w:rPr>
          <w:rFonts w:ascii="Times New Roman" w:hAnsi="Times New Roman" w:cs="Times New Roman"/>
          <w:color w:val="auto"/>
          <w:lang w:val="vi-VN"/>
        </w:rPr>
        <w:t>, chú trọng các khâu trọng tâm đột phá phấn đấu hoàn thành</w:t>
      </w:r>
      <w:r w:rsidR="00B20A2F" w:rsidRPr="004672B6">
        <w:rPr>
          <w:rFonts w:ascii="Times New Roman" w:hAnsi="Times New Roman" w:cs="Times New Roman"/>
          <w:color w:val="auto"/>
          <w:lang w:val="vi-VN"/>
        </w:rPr>
        <w:t xml:space="preserve"> tốt các chỉ tiêu công tác như K</w:t>
      </w:r>
      <w:r w:rsidRPr="004672B6">
        <w:rPr>
          <w:rFonts w:ascii="Times New Roman" w:hAnsi="Times New Roman" w:cs="Times New Roman"/>
          <w:color w:val="auto"/>
          <w:lang w:val="vi-VN"/>
        </w:rPr>
        <w:t>ế hoạch công tác năm 20</w:t>
      </w:r>
      <w:r w:rsidR="00B20A2F" w:rsidRPr="004672B6">
        <w:rPr>
          <w:rFonts w:ascii="Times New Roman" w:hAnsi="Times New Roman" w:cs="Times New Roman"/>
          <w:color w:val="auto"/>
          <w:lang w:val="vi-VN"/>
        </w:rPr>
        <w:t>2</w:t>
      </w:r>
      <w:r w:rsidR="004672B6" w:rsidRPr="004672B6">
        <w:rPr>
          <w:rFonts w:ascii="Times New Roman" w:hAnsi="Times New Roman" w:cs="Times New Roman"/>
          <w:color w:val="auto"/>
          <w:lang w:val="vi-VN"/>
        </w:rPr>
        <w:t>2</w:t>
      </w:r>
      <w:r w:rsidRPr="004672B6">
        <w:rPr>
          <w:rFonts w:ascii="Times New Roman" w:hAnsi="Times New Roman" w:cs="Times New Roman"/>
          <w:color w:val="auto"/>
          <w:lang w:val="vi-VN"/>
        </w:rPr>
        <w:t xml:space="preserve"> đã đề ra. </w:t>
      </w:r>
    </w:p>
    <w:p w:rsidR="00782569" w:rsidRPr="004672B6" w:rsidRDefault="00782569" w:rsidP="00111552">
      <w:pPr>
        <w:tabs>
          <w:tab w:val="left" w:pos="763"/>
        </w:tabs>
        <w:spacing w:before="120" w:line="360" w:lineRule="exact"/>
        <w:ind w:firstLine="545"/>
        <w:jc w:val="both"/>
        <w:rPr>
          <w:rFonts w:ascii="Times New Roman" w:hAnsi="Times New Roman" w:cs="Times New Roman"/>
          <w:color w:val="auto"/>
          <w:lang w:val="vi-VN"/>
        </w:rPr>
      </w:pPr>
      <w:r w:rsidRPr="004672B6">
        <w:rPr>
          <w:rFonts w:ascii="Times New Roman" w:hAnsi="Times New Roman" w:cs="Times New Roman"/>
          <w:b/>
          <w:color w:val="auto"/>
          <w:lang w:val="vi-VN"/>
        </w:rPr>
        <w:t>3</w:t>
      </w:r>
      <w:r w:rsidRPr="004672B6">
        <w:rPr>
          <w:rFonts w:ascii="Times New Roman" w:hAnsi="Times New Roman" w:cs="Times New Roman"/>
          <w:color w:val="auto"/>
          <w:lang w:val="vi-VN"/>
        </w:rPr>
        <w:t>- Tập trung đẩy mạnh và thực hiện tốt chức năng của Ngành là "</w:t>
      </w:r>
      <w:r w:rsidR="00DF7C81" w:rsidRPr="004672B6">
        <w:rPr>
          <w:rFonts w:ascii="Times New Roman" w:hAnsi="Times New Roman" w:cs="Times New Roman"/>
          <w:color w:val="auto"/>
          <w:lang w:val="vi-VN"/>
        </w:rPr>
        <w:t>T</w:t>
      </w:r>
      <w:r w:rsidRPr="004672B6">
        <w:rPr>
          <w:rFonts w:ascii="Times New Roman" w:hAnsi="Times New Roman" w:cs="Times New Roman"/>
          <w:color w:val="auto"/>
          <w:lang w:val="vi-VN"/>
        </w:rPr>
        <w:t>hực hành quyền công tố và kiểm sát các hoạt động tư pháp". Tăng cường trách nhiệm công tố trong hoạt động điều tra, gắn công tố với hoạt động điều tra, đáp ứng yêu cầu đấu tranh phòng chống tội phạm. Tiếp tục phối hợp với Tòa án huyện Yên Phong lựa chọn, tổ chức phiên tòa hình sự rút kinh nghiệm</w:t>
      </w:r>
      <w:r w:rsidR="00DF7C81" w:rsidRPr="004672B6">
        <w:rPr>
          <w:rFonts w:ascii="Times New Roman" w:hAnsi="Times New Roman" w:cs="Times New Roman"/>
          <w:color w:val="auto"/>
          <w:lang w:val="vi-VN"/>
        </w:rPr>
        <w:t xml:space="preserve"> phấn đấu đạt và vượt chỉ tiêu theo Kế hoạch công tác kiểm sát năm 202</w:t>
      </w:r>
      <w:r w:rsidR="004672B6" w:rsidRPr="004672B6">
        <w:rPr>
          <w:rFonts w:ascii="Times New Roman" w:hAnsi="Times New Roman" w:cs="Times New Roman"/>
          <w:color w:val="auto"/>
          <w:lang w:val="vi-VN"/>
        </w:rPr>
        <w:t>2</w:t>
      </w:r>
      <w:r w:rsidR="00DF7C81" w:rsidRPr="004672B6">
        <w:rPr>
          <w:rFonts w:ascii="Times New Roman" w:hAnsi="Times New Roman" w:cs="Times New Roman"/>
          <w:color w:val="auto"/>
          <w:lang w:val="vi-VN"/>
        </w:rPr>
        <w:t xml:space="preserve"> đã đề ra</w:t>
      </w:r>
      <w:r w:rsidRPr="004672B6">
        <w:rPr>
          <w:rFonts w:ascii="Times New Roman" w:hAnsi="Times New Roman" w:cs="Times New Roman"/>
          <w:color w:val="auto"/>
          <w:lang w:val="vi-VN"/>
        </w:rPr>
        <w:t>.</w:t>
      </w:r>
    </w:p>
    <w:p w:rsidR="004672B6" w:rsidRPr="002F4FC0" w:rsidRDefault="00782569" w:rsidP="00111552">
      <w:pPr>
        <w:tabs>
          <w:tab w:val="left" w:pos="763"/>
        </w:tabs>
        <w:spacing w:before="120" w:line="360" w:lineRule="exact"/>
        <w:ind w:firstLine="545"/>
        <w:jc w:val="both"/>
        <w:rPr>
          <w:rFonts w:ascii="Times New Roman" w:hAnsi="Times New Roman" w:cs="Times New Roman"/>
          <w:color w:val="auto"/>
          <w:lang w:val="vi-VN"/>
        </w:rPr>
      </w:pPr>
      <w:r w:rsidRPr="004672B6">
        <w:rPr>
          <w:rFonts w:ascii="Times New Roman" w:hAnsi="Times New Roman" w:cs="Times New Roman"/>
          <w:b/>
          <w:color w:val="auto"/>
          <w:lang w:val="vi-VN"/>
        </w:rPr>
        <w:t xml:space="preserve">4 - </w:t>
      </w:r>
      <w:r w:rsidRPr="004672B6">
        <w:rPr>
          <w:rFonts w:ascii="Times New Roman" w:hAnsi="Times New Roman" w:cs="Times New Roman"/>
          <w:color w:val="auto"/>
          <w:lang w:val="vi-VN"/>
        </w:rPr>
        <w:t>Tiếp tục tổ chức triển khai thực hiện hiệu quả công tác kiểm sát hoạt động tư pháp trong giải quyết các vụ, việc dân sự, hành chính, kinh doanh thương mại, lao động và các vụ việc khác theo quy định tại Thông tư số 02, 03/TTLT – TANDTC - VKSNDTC ngày 31/8/2016 quy định việc phối hợp giữa Viện kiểm sát nhân dân tối cao và Tòa án nhân dân tối cao trong việc thi hành một số quy định của Luật Tố t</w:t>
      </w:r>
      <w:r w:rsidR="004672B6" w:rsidRPr="004672B6">
        <w:rPr>
          <w:rFonts w:ascii="Times New Roman" w:hAnsi="Times New Roman" w:cs="Times New Roman"/>
          <w:color w:val="auto"/>
          <w:lang w:val="vi-VN"/>
        </w:rPr>
        <w:t>ụng dân sự, Tố tụng hành chính.</w:t>
      </w:r>
    </w:p>
    <w:p w:rsidR="00782569" w:rsidRPr="004672B6" w:rsidRDefault="00782569" w:rsidP="00111552">
      <w:pPr>
        <w:tabs>
          <w:tab w:val="left" w:pos="763"/>
        </w:tabs>
        <w:spacing w:before="120" w:line="360" w:lineRule="exact"/>
        <w:ind w:firstLine="545"/>
        <w:jc w:val="both"/>
        <w:rPr>
          <w:rFonts w:ascii="Times New Roman" w:hAnsi="Times New Roman" w:cs="Times New Roman"/>
          <w:color w:val="auto"/>
          <w:lang w:val="vi-VN"/>
        </w:rPr>
      </w:pPr>
      <w:r w:rsidRPr="004672B6">
        <w:rPr>
          <w:rFonts w:ascii="Times New Roman" w:hAnsi="Times New Roman" w:cs="Times New Roman"/>
          <w:b/>
          <w:color w:val="auto"/>
          <w:lang w:val="vi-VN"/>
        </w:rPr>
        <w:t xml:space="preserve">5 </w:t>
      </w:r>
      <w:r w:rsidRPr="004672B6">
        <w:rPr>
          <w:rFonts w:ascii="Times New Roman" w:hAnsi="Times New Roman" w:cs="Times New Roman"/>
          <w:color w:val="auto"/>
          <w:lang w:val="vi-VN"/>
        </w:rPr>
        <w:t>- Về công tác tổ chức cán bộ: Quán triệt và yêu cầu cán bộ, Kiểm sát viên tiếp tục rèn luyện và học tập theo tư tưởng, đạo đức, phong cách Hồ Chí Minh gắn với cuộc vận động xây dựng đội ngũ Kiểm sát viên “</w:t>
      </w:r>
      <w:r w:rsidRPr="004672B6">
        <w:rPr>
          <w:rFonts w:ascii="Times New Roman" w:hAnsi="Times New Roman" w:cs="Times New Roman"/>
          <w:i/>
          <w:color w:val="auto"/>
          <w:lang w:val="vi-VN"/>
        </w:rPr>
        <w:t>Vững về chính trị, giỏi về nghiệp vụ, tinh thông về pháp luật, công tâm và bản lĩnh, kỷ cương và trách nhiệm</w:t>
      </w:r>
      <w:r w:rsidRPr="004672B6">
        <w:rPr>
          <w:rFonts w:ascii="Times New Roman" w:hAnsi="Times New Roman" w:cs="Times New Roman"/>
          <w:color w:val="auto"/>
          <w:lang w:val="vi-VN"/>
        </w:rPr>
        <w:t>”, không để xảy ra việc vi phạm qui chế, vi phạm kỷ luật và pháp luật</w:t>
      </w:r>
      <w:r w:rsidR="00DF7C81" w:rsidRPr="004672B6">
        <w:rPr>
          <w:rFonts w:ascii="Times New Roman" w:hAnsi="Times New Roman" w:cs="Times New Roman"/>
          <w:color w:val="auto"/>
          <w:lang w:val="vi-VN"/>
        </w:rPr>
        <w:t>.</w:t>
      </w:r>
    </w:p>
    <w:p w:rsidR="00782569" w:rsidRPr="002F4FC0" w:rsidRDefault="00111552" w:rsidP="00111552">
      <w:pPr>
        <w:spacing w:before="120" w:line="360" w:lineRule="exact"/>
        <w:ind w:firstLine="567"/>
        <w:jc w:val="both"/>
        <w:rPr>
          <w:rFonts w:ascii="Times New Roman" w:hAnsi="Times New Roman" w:cs="Times New Roman"/>
          <w:color w:val="auto"/>
          <w:lang w:val="vi-VN"/>
        </w:rPr>
      </w:pPr>
      <w:r w:rsidRPr="00111552">
        <w:rPr>
          <w:rFonts w:ascii="Times New Roman" w:hAnsi="Times New Roman" w:cs="Times New Roman"/>
          <w:b/>
          <w:color w:val="auto"/>
          <w:lang w:val="vi-VN"/>
        </w:rPr>
        <w:t>6</w:t>
      </w:r>
      <w:r w:rsidR="00782569" w:rsidRPr="004672B6">
        <w:rPr>
          <w:rFonts w:ascii="Times New Roman" w:hAnsi="Times New Roman" w:cs="Times New Roman"/>
          <w:b/>
          <w:color w:val="auto"/>
          <w:lang w:val="vi-VN"/>
        </w:rPr>
        <w:t xml:space="preserve">- </w:t>
      </w:r>
      <w:r w:rsidR="00782569" w:rsidRPr="004672B6">
        <w:rPr>
          <w:rFonts w:ascii="Times New Roman" w:hAnsi="Times New Roman" w:cs="Times New Roman"/>
          <w:color w:val="auto"/>
          <w:lang w:val="vi-VN"/>
        </w:rPr>
        <w:t>Thực hiện tốt Qui chế dân chủ, đảm bảo việc đoàn kết nội bộ thống nhất cao trong đơn vị nhằm hoàn thành tốt nhiệm vụ kế hoạch đã đề ra.</w:t>
      </w:r>
    </w:p>
    <w:p w:rsidR="00A006CF" w:rsidRPr="002F4FC0" w:rsidRDefault="00111552" w:rsidP="00111552">
      <w:pPr>
        <w:spacing w:before="120" w:line="360" w:lineRule="exact"/>
        <w:ind w:firstLine="567"/>
        <w:jc w:val="both"/>
        <w:rPr>
          <w:rFonts w:ascii="Times New Roman" w:hAnsi="Times New Roman" w:cs="Times New Roman"/>
          <w:color w:val="auto"/>
          <w:lang w:val="vi-VN"/>
        </w:rPr>
      </w:pPr>
      <w:r w:rsidRPr="00111552">
        <w:rPr>
          <w:rFonts w:ascii="Times New Roman" w:hAnsi="Times New Roman" w:cs="Times New Roman"/>
          <w:b/>
          <w:color w:val="auto"/>
          <w:lang w:val="vi-VN"/>
        </w:rPr>
        <w:t>7</w:t>
      </w:r>
      <w:r w:rsidR="00A006CF" w:rsidRPr="002F4FC0">
        <w:rPr>
          <w:rFonts w:ascii="Times New Roman" w:hAnsi="Times New Roman" w:cs="Times New Roman"/>
          <w:b/>
          <w:color w:val="auto"/>
          <w:lang w:val="vi-VN"/>
        </w:rPr>
        <w:t xml:space="preserve"> </w:t>
      </w:r>
      <w:r w:rsidR="00A006CF" w:rsidRPr="002F4FC0">
        <w:rPr>
          <w:rFonts w:ascii="Times New Roman" w:hAnsi="Times New Roman" w:cs="Times New Roman"/>
          <w:color w:val="auto"/>
          <w:lang w:val="vi-VN"/>
        </w:rPr>
        <w:t>– Tiếp tục rà soát các chỉ tiêu phấn đấu hoàn thành và hoàn thành vượt mức các chỉ tiêu theo Kế hoạch đã đề ra trong năm 2022.</w:t>
      </w:r>
    </w:p>
    <w:p w:rsidR="00E3128B" w:rsidRPr="002F4FC0" w:rsidRDefault="00CA2CED" w:rsidP="00111552">
      <w:pPr>
        <w:spacing w:before="120" w:line="360" w:lineRule="exact"/>
        <w:ind w:firstLine="567"/>
        <w:jc w:val="both"/>
        <w:rPr>
          <w:rFonts w:ascii="Times New Roman" w:hAnsi="Times New Roman" w:cs="Times New Roman"/>
          <w:i/>
          <w:color w:val="auto"/>
          <w:lang w:val="vi-VN"/>
        </w:rPr>
      </w:pPr>
      <w:r w:rsidRPr="004672B6">
        <w:rPr>
          <w:rFonts w:ascii="Times New Roman" w:hAnsi="Times New Roman" w:cs="Times New Roman"/>
          <w:i/>
          <w:color w:val="auto"/>
          <w:lang w:val="vi-VN"/>
        </w:rPr>
        <w:t>Trên đây</w:t>
      </w:r>
      <w:r w:rsidR="006D406A" w:rsidRPr="006D406A">
        <w:rPr>
          <w:rFonts w:ascii="Times New Roman" w:hAnsi="Times New Roman" w:cs="Times New Roman"/>
          <w:i/>
          <w:color w:val="auto"/>
          <w:lang w:val="vi-VN"/>
        </w:rPr>
        <w:t xml:space="preserve"> </w:t>
      </w:r>
      <w:r w:rsidR="006D406A" w:rsidRPr="006D406A">
        <w:rPr>
          <w:rFonts w:ascii="Times New Roman" w:hAnsi="Times New Roman" w:cs="Times New Roman"/>
          <w:bCs/>
          <w:i/>
          <w:color w:val="auto"/>
          <w:spacing w:val="-4"/>
          <w:lang w:val="vi-VN"/>
        </w:rPr>
        <w:t>kết quả công tác kiểm sát 06 tháng đầu năm 2022 và phương hướng, nhiệm vụ 06 tháng cuối năm 2022</w:t>
      </w:r>
      <w:r w:rsidRPr="004672B6">
        <w:rPr>
          <w:rFonts w:ascii="Times New Roman" w:hAnsi="Times New Roman" w:cs="Times New Roman"/>
          <w:i/>
          <w:color w:val="auto"/>
          <w:lang w:val="vi-VN"/>
        </w:rPr>
        <w:t xml:space="preserve">. Vậy, đơn vị Viện </w:t>
      </w:r>
      <w:r w:rsidR="0022328E" w:rsidRPr="0022328E">
        <w:rPr>
          <w:rFonts w:ascii="Times New Roman" w:hAnsi="Times New Roman" w:cs="Times New Roman"/>
          <w:i/>
          <w:color w:val="auto"/>
          <w:lang w:val="vi-VN"/>
        </w:rPr>
        <w:t>KSND</w:t>
      </w:r>
      <w:r w:rsidRPr="004672B6">
        <w:rPr>
          <w:rFonts w:ascii="Times New Roman" w:hAnsi="Times New Roman" w:cs="Times New Roman"/>
          <w:i/>
          <w:color w:val="auto"/>
          <w:lang w:val="vi-VN"/>
        </w:rPr>
        <w:t xml:space="preserve"> huyện Yên Phong xin báo cáo </w:t>
      </w:r>
      <w:r w:rsidR="007F30CC" w:rsidRPr="007F30CC">
        <w:rPr>
          <w:rFonts w:ascii="Times New Roman" w:hAnsi="Times New Roman" w:cs="Times New Roman"/>
          <w:i/>
          <w:color w:val="auto"/>
          <w:lang w:val="vi-VN"/>
        </w:rPr>
        <w:t xml:space="preserve">Thường trực Hội đồng nhân dân </w:t>
      </w:r>
      <w:r w:rsidR="00FC3D1F">
        <w:rPr>
          <w:rFonts w:ascii="Times New Roman" w:hAnsi="Times New Roman" w:cs="Times New Roman"/>
          <w:i/>
          <w:color w:val="auto"/>
          <w:lang w:val="vi-VN"/>
        </w:rPr>
        <w:t>được biết</w:t>
      </w:r>
      <w:r w:rsidR="00FC3D1F" w:rsidRPr="00FC3D1F">
        <w:rPr>
          <w:rFonts w:ascii="Times New Roman" w:hAnsi="Times New Roman" w:cs="Times New Roman"/>
          <w:i/>
          <w:color w:val="auto"/>
          <w:lang w:val="vi-VN"/>
        </w:rPr>
        <w:t xml:space="preserve"> </w:t>
      </w:r>
      <w:r w:rsidR="004672B6" w:rsidRPr="004672B6">
        <w:rPr>
          <w:rFonts w:ascii="Times New Roman" w:hAnsi="Times New Roman" w:cs="Times New Roman"/>
          <w:i/>
          <w:color w:val="auto"/>
          <w:lang w:val="vi-VN"/>
        </w:rPr>
        <w:t>và có hướng chỉ đạo</w:t>
      </w:r>
      <w:r w:rsidRPr="004672B6">
        <w:rPr>
          <w:rFonts w:ascii="Times New Roman" w:hAnsi="Times New Roman" w:cs="Times New Roman"/>
          <w:i/>
          <w:color w:val="auto"/>
          <w:lang w:val="vi-VN"/>
        </w:rPr>
        <w:t>./.</w:t>
      </w:r>
    </w:p>
    <w:tbl>
      <w:tblPr>
        <w:tblpPr w:leftFromText="180" w:rightFromText="180" w:vertAnchor="text" w:horzAnchor="margin" w:tblpY="203"/>
        <w:tblW w:w="9380" w:type="dxa"/>
        <w:tblLook w:val="01E0" w:firstRow="1" w:lastRow="1" w:firstColumn="1" w:lastColumn="1" w:noHBand="0" w:noVBand="0"/>
      </w:tblPr>
      <w:tblGrid>
        <w:gridCol w:w="4645"/>
        <w:gridCol w:w="4735"/>
      </w:tblGrid>
      <w:tr w:rsidR="004672B6" w:rsidRPr="00C8147B" w:rsidTr="004672B6">
        <w:trPr>
          <w:trHeight w:val="63"/>
        </w:trPr>
        <w:tc>
          <w:tcPr>
            <w:tcW w:w="4645" w:type="dxa"/>
            <w:shd w:val="clear" w:color="auto" w:fill="auto"/>
          </w:tcPr>
          <w:p w:rsidR="004672B6" w:rsidRPr="004672B6" w:rsidRDefault="004672B6" w:rsidP="004672B6">
            <w:pPr>
              <w:tabs>
                <w:tab w:val="num" w:pos="540"/>
              </w:tabs>
              <w:spacing w:line="288" w:lineRule="auto"/>
              <w:jc w:val="both"/>
              <w:rPr>
                <w:rFonts w:ascii="Times New Roman" w:hAnsi="Times New Roman"/>
                <w:b/>
                <w:i/>
                <w:color w:val="auto"/>
                <w:sz w:val="24"/>
                <w:lang w:val="vi-VN"/>
              </w:rPr>
            </w:pPr>
            <w:r w:rsidRPr="004672B6">
              <w:rPr>
                <w:rFonts w:ascii="Times New Roman" w:hAnsi="Times New Roman"/>
                <w:b/>
                <w:i/>
                <w:color w:val="auto"/>
                <w:sz w:val="24"/>
                <w:lang w:val="vi-VN"/>
              </w:rPr>
              <w:t>Nơi nhận:</w:t>
            </w:r>
          </w:p>
          <w:p w:rsidR="004672B6" w:rsidRPr="004672B6" w:rsidRDefault="004672B6" w:rsidP="006301EC">
            <w:pPr>
              <w:tabs>
                <w:tab w:val="num" w:pos="540"/>
              </w:tabs>
              <w:jc w:val="both"/>
              <w:rPr>
                <w:rFonts w:ascii="Times New Roman" w:hAnsi="Times New Roman"/>
                <w:color w:val="auto"/>
                <w:sz w:val="22"/>
                <w:szCs w:val="22"/>
                <w:lang w:val="vi-VN"/>
              </w:rPr>
            </w:pPr>
            <w:r w:rsidRPr="004672B6">
              <w:rPr>
                <w:rFonts w:ascii="Times New Roman" w:hAnsi="Times New Roman"/>
                <w:color w:val="auto"/>
                <w:sz w:val="22"/>
                <w:szCs w:val="22"/>
                <w:lang w:val="vi-VN"/>
              </w:rPr>
              <w:t xml:space="preserve">- </w:t>
            </w:r>
            <w:r w:rsidR="00EA4B3D" w:rsidRPr="00935583">
              <w:rPr>
                <w:rFonts w:ascii="Times New Roman" w:hAnsi="Times New Roman"/>
                <w:color w:val="auto"/>
                <w:sz w:val="22"/>
                <w:szCs w:val="22"/>
                <w:lang w:val="vi-VN"/>
              </w:rPr>
              <w:t>Thường trực HĐND</w:t>
            </w:r>
            <w:r w:rsidRPr="004672B6">
              <w:rPr>
                <w:rFonts w:ascii="Times New Roman" w:hAnsi="Times New Roman"/>
                <w:color w:val="auto"/>
                <w:sz w:val="22"/>
                <w:szCs w:val="22"/>
                <w:lang w:val="vi-VN"/>
              </w:rPr>
              <w:t xml:space="preserve"> (b/c);</w:t>
            </w:r>
          </w:p>
          <w:p w:rsidR="004672B6" w:rsidRPr="004672B6" w:rsidRDefault="004672B6" w:rsidP="004672B6">
            <w:pPr>
              <w:tabs>
                <w:tab w:val="num" w:pos="540"/>
              </w:tabs>
              <w:spacing w:line="288" w:lineRule="auto"/>
              <w:jc w:val="both"/>
              <w:rPr>
                <w:rFonts w:ascii="Times New Roman" w:hAnsi="Times New Roman"/>
                <w:i/>
                <w:color w:val="auto"/>
                <w:szCs w:val="26"/>
                <w:lang w:val="vi-VN"/>
              </w:rPr>
            </w:pPr>
            <w:r w:rsidRPr="005E5BBB">
              <w:rPr>
                <w:rFonts w:ascii="Times New Roman" w:hAnsi="Times New Roman"/>
                <w:color w:val="auto"/>
                <w:sz w:val="22"/>
                <w:szCs w:val="22"/>
                <w:lang w:val="vi-VN"/>
              </w:rPr>
              <w:t>- Lưu VP.</w:t>
            </w:r>
          </w:p>
        </w:tc>
        <w:tc>
          <w:tcPr>
            <w:tcW w:w="4735" w:type="dxa"/>
            <w:shd w:val="clear" w:color="auto" w:fill="auto"/>
          </w:tcPr>
          <w:p w:rsidR="004672B6" w:rsidRPr="0022328E" w:rsidRDefault="004672B6" w:rsidP="004672B6">
            <w:pPr>
              <w:tabs>
                <w:tab w:val="num" w:pos="540"/>
              </w:tabs>
              <w:spacing w:line="288" w:lineRule="auto"/>
              <w:jc w:val="center"/>
              <w:rPr>
                <w:rFonts w:ascii="Times New Roman" w:hAnsi="Times New Roman"/>
                <w:b/>
                <w:color w:val="auto"/>
                <w:szCs w:val="26"/>
                <w:lang w:val="vi-VN"/>
              </w:rPr>
            </w:pPr>
            <w:r w:rsidRPr="004672B6">
              <w:rPr>
                <w:rFonts w:ascii="Times New Roman" w:hAnsi="Times New Roman"/>
                <w:b/>
                <w:color w:val="auto"/>
                <w:szCs w:val="26"/>
                <w:lang w:val="vi-VN"/>
              </w:rPr>
              <w:t>VIỆN TRƯỞNG</w:t>
            </w:r>
          </w:p>
          <w:p w:rsidR="004672B6" w:rsidRPr="004672B6" w:rsidRDefault="004672B6" w:rsidP="004672B6">
            <w:pPr>
              <w:tabs>
                <w:tab w:val="num" w:pos="540"/>
              </w:tabs>
              <w:spacing w:line="288" w:lineRule="auto"/>
              <w:rPr>
                <w:rFonts w:ascii="Times New Roman" w:hAnsi="Times New Roman"/>
                <w:b/>
                <w:color w:val="auto"/>
                <w:szCs w:val="26"/>
                <w:lang w:val="vi-VN"/>
              </w:rPr>
            </w:pPr>
          </w:p>
          <w:p w:rsidR="00111552" w:rsidRPr="00C8147B" w:rsidRDefault="00111552" w:rsidP="004672B6">
            <w:pPr>
              <w:tabs>
                <w:tab w:val="num" w:pos="540"/>
              </w:tabs>
              <w:spacing w:line="288" w:lineRule="auto"/>
              <w:rPr>
                <w:rFonts w:ascii="Times New Roman" w:hAnsi="Times New Roman"/>
                <w:b/>
                <w:color w:val="auto"/>
                <w:szCs w:val="26"/>
                <w:lang w:val="vi-VN"/>
              </w:rPr>
            </w:pPr>
          </w:p>
          <w:p w:rsidR="00111552" w:rsidRPr="00C8147B" w:rsidRDefault="00111552" w:rsidP="004672B6">
            <w:pPr>
              <w:tabs>
                <w:tab w:val="num" w:pos="540"/>
              </w:tabs>
              <w:spacing w:line="288" w:lineRule="auto"/>
              <w:rPr>
                <w:rFonts w:ascii="Times New Roman" w:hAnsi="Times New Roman"/>
                <w:b/>
                <w:color w:val="auto"/>
                <w:szCs w:val="26"/>
              </w:rPr>
            </w:pPr>
          </w:p>
          <w:p w:rsidR="004672B6" w:rsidRPr="004672B6" w:rsidRDefault="004672B6" w:rsidP="004672B6">
            <w:pPr>
              <w:tabs>
                <w:tab w:val="num" w:pos="540"/>
              </w:tabs>
              <w:spacing w:line="288" w:lineRule="auto"/>
              <w:rPr>
                <w:rFonts w:ascii="Times New Roman" w:hAnsi="Times New Roman"/>
                <w:b/>
                <w:color w:val="auto"/>
                <w:szCs w:val="26"/>
                <w:lang w:val="vi-VN"/>
              </w:rPr>
            </w:pPr>
          </w:p>
          <w:p w:rsidR="004672B6" w:rsidRPr="00C8147B" w:rsidRDefault="00111552" w:rsidP="00111552">
            <w:pPr>
              <w:tabs>
                <w:tab w:val="num" w:pos="540"/>
              </w:tabs>
              <w:spacing w:line="288" w:lineRule="auto"/>
              <w:jc w:val="center"/>
              <w:rPr>
                <w:rFonts w:ascii="Times New Roman" w:hAnsi="Times New Roman"/>
                <w:b/>
                <w:color w:val="auto"/>
                <w:szCs w:val="26"/>
                <w:lang w:val="vi-VN"/>
              </w:rPr>
            </w:pPr>
            <w:r w:rsidRPr="00C8147B">
              <w:rPr>
                <w:rFonts w:ascii="Times New Roman" w:hAnsi="Times New Roman"/>
                <w:b/>
                <w:color w:val="auto"/>
                <w:szCs w:val="26"/>
                <w:lang w:val="vi-VN"/>
              </w:rPr>
              <w:t>Nguyễn Văn Lương</w:t>
            </w:r>
          </w:p>
        </w:tc>
      </w:tr>
    </w:tbl>
    <w:p w:rsidR="004672B6" w:rsidRPr="002F4FC0" w:rsidRDefault="004672B6" w:rsidP="00166E7A">
      <w:pPr>
        <w:spacing w:before="120" w:line="360" w:lineRule="exact"/>
        <w:ind w:firstLine="567"/>
        <w:jc w:val="both"/>
        <w:rPr>
          <w:rFonts w:ascii="Times New Roman" w:hAnsi="Times New Roman" w:cs="Times New Roman"/>
          <w:i/>
          <w:color w:val="auto"/>
          <w:lang w:val="vi-VN"/>
        </w:rPr>
      </w:pPr>
    </w:p>
    <w:p w:rsidR="00CA2CED" w:rsidRPr="004672B6" w:rsidRDefault="00CA2CED" w:rsidP="00EB6234">
      <w:pPr>
        <w:spacing w:line="288" w:lineRule="auto"/>
        <w:rPr>
          <w:color w:val="auto"/>
          <w:lang w:val="vi-VN"/>
        </w:rPr>
      </w:pPr>
    </w:p>
    <w:p w:rsidR="001B6752" w:rsidRPr="004672B6" w:rsidRDefault="001B6752" w:rsidP="00EB6234">
      <w:pPr>
        <w:spacing w:line="288" w:lineRule="auto"/>
        <w:rPr>
          <w:color w:val="auto"/>
          <w:lang w:val="vi-VN"/>
        </w:rPr>
      </w:pPr>
    </w:p>
    <w:sectPr w:rsidR="001B6752" w:rsidRPr="004672B6" w:rsidSect="00111552">
      <w:headerReference w:type="even" r:id="rId9"/>
      <w:footerReference w:type="even" r:id="rId10"/>
      <w:footerReference w:type="default" r:id="rId11"/>
      <w:pgSz w:w="11907" w:h="16840" w:code="9"/>
      <w:pgMar w:top="1134" w:right="1134" w:bottom="851" w:left="1474" w:header="0" w:footer="77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9F" w:rsidRDefault="004C079F" w:rsidP="0017530D">
      <w:r>
        <w:separator/>
      </w:r>
    </w:p>
  </w:endnote>
  <w:endnote w:type="continuationSeparator" w:id="0">
    <w:p w:rsidR="004C079F" w:rsidRDefault="004C079F" w:rsidP="0017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AA" w:rsidRDefault="00D27AAA" w:rsidP="00FB3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AAA" w:rsidRDefault="00D27AAA" w:rsidP="00FB33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18962"/>
      <w:docPartObj>
        <w:docPartGallery w:val="Page Numbers (Bottom of Page)"/>
        <w:docPartUnique/>
      </w:docPartObj>
    </w:sdtPr>
    <w:sdtEndPr>
      <w:rPr>
        <w:noProof/>
      </w:rPr>
    </w:sdtEndPr>
    <w:sdtContent>
      <w:p w:rsidR="00D27AAA" w:rsidRDefault="00D27AAA">
        <w:pPr>
          <w:pStyle w:val="Footer"/>
          <w:jc w:val="center"/>
        </w:pPr>
        <w:r>
          <w:fldChar w:fldCharType="begin"/>
        </w:r>
        <w:r>
          <w:instrText xml:space="preserve"> PAGE   \* MERGEFORMAT </w:instrText>
        </w:r>
        <w:r>
          <w:fldChar w:fldCharType="separate"/>
        </w:r>
        <w:r w:rsidR="00935583">
          <w:rPr>
            <w:noProof/>
          </w:rPr>
          <w:t>13</w:t>
        </w:r>
        <w:r>
          <w:rPr>
            <w:noProof/>
          </w:rPr>
          <w:fldChar w:fldCharType="end"/>
        </w:r>
      </w:p>
    </w:sdtContent>
  </w:sdt>
  <w:p w:rsidR="00D27AAA" w:rsidRPr="003940DB" w:rsidRDefault="00D27AAA" w:rsidP="00FB33E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9F" w:rsidRDefault="004C079F" w:rsidP="0017530D">
      <w:r>
        <w:separator/>
      </w:r>
    </w:p>
  </w:footnote>
  <w:footnote w:type="continuationSeparator" w:id="0">
    <w:p w:rsidR="004C079F" w:rsidRDefault="004C079F" w:rsidP="0017530D">
      <w:r>
        <w:continuationSeparator/>
      </w:r>
    </w:p>
  </w:footnote>
  <w:footnote w:id="1">
    <w:p w:rsidR="00D27AAA" w:rsidRPr="00C23610" w:rsidRDefault="00D27AAA" w:rsidP="00931C61">
      <w:pPr>
        <w:pStyle w:val="FootnoteText"/>
        <w:jc w:val="both"/>
        <w:rPr>
          <w:rFonts w:ascii="Times New Roman" w:hAnsi="Times New Roman" w:cs="Times New Roman"/>
        </w:rPr>
      </w:pPr>
      <w:r w:rsidRPr="00C23610">
        <w:rPr>
          <w:rStyle w:val="FootnoteReference"/>
          <w:rFonts w:ascii="Times New Roman" w:hAnsi="Times New Roman" w:cs="Times New Roman"/>
        </w:rPr>
        <w:footnoteRef/>
      </w:r>
      <w:r w:rsidRPr="00C23610">
        <w:rPr>
          <w:rFonts w:ascii="Times New Roman" w:hAnsi="Times New Roman" w:cs="Times New Roman"/>
        </w:rPr>
        <w:t xml:space="preserve"> 02 vụ/ 03 bị can phạm tội Mua bán trái phép chất ma túy; 02 vụ/ 02 bị can phạm tội Hiếp dâm và giao cấu đối với người dưới 16 tuổi; 01 vụ/ 01 bị can phạm tội Môi giới mại dâm; 01 vụ/ 02 bị can phạm tội Sử dụng mạng viễn thông để chiếm đoạt tài sản; 01 vụ/ 03 bị can phạm tội Trộm cắp tài sản; 01 vụ/ 04 bị can phạm tội Cướp giật tài sản; 01 vụ/ 01 bị can phạm tội Tàng trữ hàng cấm.</w:t>
      </w:r>
    </w:p>
  </w:footnote>
  <w:footnote w:id="2">
    <w:p w:rsidR="00D27AAA" w:rsidRPr="00A17692" w:rsidRDefault="00D27AAA" w:rsidP="00931C61">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Vụ Nguyễn Ngọc Anh – 191; Nguyễn Trọng Hiếu – 173 và Lê Thị Huyền - 173.</w:t>
      </w:r>
    </w:p>
  </w:footnote>
  <w:footnote w:id="3">
    <w:p w:rsidR="00D27AAA" w:rsidRPr="00334D06" w:rsidRDefault="00D27AAA" w:rsidP="000F22E2">
      <w:pPr>
        <w:pStyle w:val="FootnoteText"/>
        <w:jc w:val="both"/>
        <w:rPr>
          <w:rFonts w:ascii="Times New Roman" w:hAnsi="Times New Roman" w:cs="Times New Roman"/>
        </w:rPr>
      </w:pPr>
      <w:r w:rsidRPr="00334D06">
        <w:rPr>
          <w:rStyle w:val="FootnoteReference"/>
          <w:rFonts w:ascii="Times New Roman" w:hAnsi="Times New Roman" w:cs="Times New Roman"/>
        </w:rPr>
        <w:footnoteRef/>
      </w:r>
      <w:r w:rsidRPr="00334D06">
        <w:rPr>
          <w:rFonts w:ascii="Times New Roman" w:hAnsi="Times New Roman" w:cs="Times New Roman"/>
        </w:rPr>
        <w:t xml:space="preserve"> 01 vụ/ 02 bị can phạm tội Trộm cắp tài sản và phạm tội Sử dụng mạng viễn thông để chiếm đoạt tài sản</w:t>
      </w:r>
    </w:p>
  </w:footnote>
  <w:footnote w:id="4">
    <w:p w:rsidR="00D27AAA" w:rsidRPr="00470175" w:rsidRDefault="00D27AAA" w:rsidP="008C2245">
      <w:pPr>
        <w:pStyle w:val="FootnoteText"/>
        <w:rPr>
          <w:rFonts w:ascii="Times New Roman" w:hAnsi="Times New Roman" w:cs="Times New Roman"/>
        </w:rPr>
      </w:pPr>
      <w:r w:rsidRPr="00470175">
        <w:rPr>
          <w:rStyle w:val="FootnoteReference"/>
          <w:rFonts w:ascii="Times New Roman" w:hAnsi="Times New Roman" w:cs="Times New Roman"/>
        </w:rPr>
        <w:footnoteRef/>
      </w:r>
      <w:r w:rsidRPr="00470175">
        <w:rPr>
          <w:rFonts w:ascii="Times New Roman" w:hAnsi="Times New Roman" w:cs="Times New Roman"/>
        </w:rPr>
        <w:t xml:space="preserve"> 02 vụ/ 02 bị cáo phạm tội Trộm cắp tài sản (Vụ Huyền: 01 bị cáo, vụ Hiếu: 01 bị cáo); 01 vụ/ 01 bị cáo phạm tội Tàng trữ hàng cấm.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AA" w:rsidRDefault="00D27AAA" w:rsidP="00FB33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AAA" w:rsidRDefault="00D2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5"/>
      </v:shape>
    </w:pict>
  </w:numPicBullet>
  <w:abstractNum w:abstractNumId="0">
    <w:nsid w:val="FFFFFF7C"/>
    <w:multiLevelType w:val="singleLevel"/>
    <w:tmpl w:val="8FDC7D06"/>
    <w:lvl w:ilvl="0">
      <w:start w:val="1"/>
      <w:numFmt w:val="decimal"/>
      <w:lvlText w:val="%1."/>
      <w:lvlJc w:val="left"/>
      <w:pPr>
        <w:tabs>
          <w:tab w:val="num" w:pos="1800"/>
        </w:tabs>
        <w:ind w:left="1800" w:hanging="360"/>
      </w:pPr>
    </w:lvl>
  </w:abstractNum>
  <w:abstractNum w:abstractNumId="1">
    <w:nsid w:val="FFFFFF7D"/>
    <w:multiLevelType w:val="singleLevel"/>
    <w:tmpl w:val="2FB49C16"/>
    <w:lvl w:ilvl="0">
      <w:start w:val="1"/>
      <w:numFmt w:val="decimal"/>
      <w:lvlText w:val="%1."/>
      <w:lvlJc w:val="left"/>
      <w:pPr>
        <w:tabs>
          <w:tab w:val="num" w:pos="1440"/>
        </w:tabs>
        <w:ind w:left="1440" w:hanging="360"/>
      </w:pPr>
    </w:lvl>
  </w:abstractNum>
  <w:abstractNum w:abstractNumId="2">
    <w:nsid w:val="FFFFFF7E"/>
    <w:multiLevelType w:val="singleLevel"/>
    <w:tmpl w:val="2580E1AC"/>
    <w:lvl w:ilvl="0">
      <w:start w:val="1"/>
      <w:numFmt w:val="decimal"/>
      <w:lvlText w:val="%1."/>
      <w:lvlJc w:val="left"/>
      <w:pPr>
        <w:tabs>
          <w:tab w:val="num" w:pos="1080"/>
        </w:tabs>
        <w:ind w:left="1080" w:hanging="360"/>
      </w:pPr>
    </w:lvl>
  </w:abstractNum>
  <w:abstractNum w:abstractNumId="3">
    <w:nsid w:val="FFFFFF7F"/>
    <w:multiLevelType w:val="singleLevel"/>
    <w:tmpl w:val="02608606"/>
    <w:lvl w:ilvl="0">
      <w:start w:val="1"/>
      <w:numFmt w:val="decimal"/>
      <w:lvlText w:val="%1."/>
      <w:lvlJc w:val="left"/>
      <w:pPr>
        <w:tabs>
          <w:tab w:val="num" w:pos="720"/>
        </w:tabs>
        <w:ind w:left="720" w:hanging="360"/>
      </w:pPr>
    </w:lvl>
  </w:abstractNum>
  <w:abstractNum w:abstractNumId="4">
    <w:nsid w:val="FFFFFF80"/>
    <w:multiLevelType w:val="singleLevel"/>
    <w:tmpl w:val="E424ED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F834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5612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704C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141CBE"/>
    <w:lvl w:ilvl="0">
      <w:start w:val="1"/>
      <w:numFmt w:val="decimal"/>
      <w:lvlText w:val="%1."/>
      <w:lvlJc w:val="left"/>
      <w:pPr>
        <w:tabs>
          <w:tab w:val="num" w:pos="360"/>
        </w:tabs>
        <w:ind w:left="360" w:hanging="360"/>
      </w:pPr>
    </w:lvl>
  </w:abstractNum>
  <w:abstractNum w:abstractNumId="9">
    <w:nsid w:val="FFFFFF89"/>
    <w:multiLevelType w:val="singleLevel"/>
    <w:tmpl w:val="7DCC7764"/>
    <w:lvl w:ilvl="0">
      <w:start w:val="1"/>
      <w:numFmt w:val="bullet"/>
      <w:lvlText w:val=""/>
      <w:lvlJc w:val="left"/>
      <w:pPr>
        <w:tabs>
          <w:tab w:val="num" w:pos="360"/>
        </w:tabs>
        <w:ind w:left="360" w:hanging="360"/>
      </w:pPr>
      <w:rPr>
        <w:rFonts w:ascii="Symbol" w:hAnsi="Symbol" w:hint="default"/>
      </w:rPr>
    </w:lvl>
  </w:abstractNum>
  <w:abstractNum w:abstractNumId="10">
    <w:nsid w:val="11040048"/>
    <w:multiLevelType w:val="hybridMultilevel"/>
    <w:tmpl w:val="D874637C"/>
    <w:lvl w:ilvl="0" w:tplc="F58A7AF0">
      <w:start w:val="1"/>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7EF6CE0"/>
    <w:multiLevelType w:val="hybridMultilevel"/>
    <w:tmpl w:val="03E81DFA"/>
    <w:lvl w:ilvl="0" w:tplc="04090007">
      <w:start w:val="1"/>
      <w:numFmt w:val="bullet"/>
      <w:lvlText w:val=""/>
      <w:lvlPicBulletId w:val="0"/>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35104EB"/>
    <w:multiLevelType w:val="hybridMultilevel"/>
    <w:tmpl w:val="8C8C58B4"/>
    <w:lvl w:ilvl="0" w:tplc="4F2E3068">
      <w:start w:val="2"/>
      <w:numFmt w:val="bullet"/>
      <w:lvlText w:val="-"/>
      <w:lvlJc w:val="left"/>
      <w:pPr>
        <w:ind w:left="108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7BE683E"/>
    <w:multiLevelType w:val="hybridMultilevel"/>
    <w:tmpl w:val="5EA08028"/>
    <w:lvl w:ilvl="0" w:tplc="0409000B">
      <w:start w:val="1"/>
      <w:numFmt w:val="bullet"/>
      <w:lvlText w:val=""/>
      <w:lvlJc w:val="left"/>
      <w:pPr>
        <w:tabs>
          <w:tab w:val="num" w:pos="1260"/>
        </w:tabs>
        <w:ind w:left="1260" w:hanging="360"/>
      </w:pPr>
      <w:rPr>
        <w:rFonts w:ascii="Wingdings" w:hAnsi="Wingdings" w:hint="default"/>
      </w:rPr>
    </w:lvl>
    <w:lvl w:ilvl="1" w:tplc="04090007">
      <w:start w:val="1"/>
      <w:numFmt w:val="bullet"/>
      <w:lvlText w:val=""/>
      <w:lvlPicBulletId w:val="0"/>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AAE0701"/>
    <w:multiLevelType w:val="hybridMultilevel"/>
    <w:tmpl w:val="D7488B30"/>
    <w:lvl w:ilvl="0" w:tplc="6064722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F354D2D"/>
    <w:multiLevelType w:val="hybridMultilevel"/>
    <w:tmpl w:val="050CDF3A"/>
    <w:lvl w:ilvl="0" w:tplc="1FBE1F96">
      <w:start w:val="1"/>
      <w:numFmt w:val="decimal"/>
      <w:lvlText w:val="%1."/>
      <w:lvlJc w:val="left"/>
      <w:pPr>
        <w:tabs>
          <w:tab w:val="num" w:pos="1740"/>
        </w:tabs>
        <w:ind w:left="1740" w:hanging="10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E395CE1"/>
    <w:multiLevelType w:val="hybridMultilevel"/>
    <w:tmpl w:val="BE7C304E"/>
    <w:lvl w:ilvl="0" w:tplc="65D0523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23716F"/>
    <w:multiLevelType w:val="hybridMultilevel"/>
    <w:tmpl w:val="B4084F00"/>
    <w:lvl w:ilvl="0" w:tplc="2C46D040">
      <w:start w:val="2"/>
      <w:numFmt w:val="bullet"/>
      <w:lvlText w:val="-"/>
      <w:lvlJc w:val="left"/>
      <w:pPr>
        <w:ind w:left="36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66A7214"/>
    <w:multiLevelType w:val="hybridMultilevel"/>
    <w:tmpl w:val="2AE4C8D6"/>
    <w:lvl w:ilvl="0" w:tplc="07C8FB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2D2B69"/>
    <w:multiLevelType w:val="hybridMultilevel"/>
    <w:tmpl w:val="D5D00D40"/>
    <w:lvl w:ilvl="0" w:tplc="14C2DF5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7674E4E"/>
    <w:multiLevelType w:val="hybridMultilevel"/>
    <w:tmpl w:val="B48A93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207A28"/>
    <w:multiLevelType w:val="hybridMultilevel"/>
    <w:tmpl w:val="68062896"/>
    <w:lvl w:ilvl="0" w:tplc="B11E7D68">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CC53B18"/>
    <w:multiLevelType w:val="hybridMultilevel"/>
    <w:tmpl w:val="7148691E"/>
    <w:lvl w:ilvl="0" w:tplc="1D082B6E">
      <w:start w:val="1"/>
      <w:numFmt w:val="bullet"/>
      <w:lvlText w:val="-"/>
      <w:lvlJc w:val="left"/>
      <w:pPr>
        <w:ind w:left="1080" w:hanging="360"/>
      </w:pPr>
      <w:rPr>
        <w:rFonts w:ascii="Times New Roman" w:eastAsia="Times New Roman" w:hAnsi="Times New Roman" w:cs="Times New Roman" w:hint="default"/>
        <w:i w:val="0"/>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69C4530B"/>
    <w:multiLevelType w:val="hybridMultilevel"/>
    <w:tmpl w:val="A300D464"/>
    <w:lvl w:ilvl="0" w:tplc="D1D6B8D6">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5116B0F"/>
    <w:multiLevelType w:val="hybridMultilevel"/>
    <w:tmpl w:val="C8642A48"/>
    <w:lvl w:ilvl="0" w:tplc="3EEC3B2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1"/>
  </w:num>
  <w:num w:numId="3">
    <w:abstractNumId w:val="24"/>
  </w:num>
  <w:num w:numId="4">
    <w:abstractNumId w:val="16"/>
  </w:num>
  <w:num w:numId="5">
    <w:abstractNumId w:val="18"/>
  </w:num>
  <w:num w:numId="6">
    <w:abstractNumId w:val="19"/>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1"/>
  </w:num>
  <w:num w:numId="20">
    <w:abstractNumId w:val="13"/>
  </w:num>
  <w:num w:numId="21">
    <w:abstractNumId w:val="1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ED"/>
    <w:rsid w:val="000025BC"/>
    <w:rsid w:val="00003C94"/>
    <w:rsid w:val="00004E65"/>
    <w:rsid w:val="0001078A"/>
    <w:rsid w:val="000149DA"/>
    <w:rsid w:val="00015290"/>
    <w:rsid w:val="00017D00"/>
    <w:rsid w:val="0002136A"/>
    <w:rsid w:val="0002339A"/>
    <w:rsid w:val="00023615"/>
    <w:rsid w:val="00023C58"/>
    <w:rsid w:val="00023D89"/>
    <w:rsid w:val="000273F8"/>
    <w:rsid w:val="00027BFA"/>
    <w:rsid w:val="00034BDD"/>
    <w:rsid w:val="00035922"/>
    <w:rsid w:val="000415A3"/>
    <w:rsid w:val="00042223"/>
    <w:rsid w:val="00044084"/>
    <w:rsid w:val="00044CE0"/>
    <w:rsid w:val="0004555B"/>
    <w:rsid w:val="000465DC"/>
    <w:rsid w:val="00050058"/>
    <w:rsid w:val="000511EA"/>
    <w:rsid w:val="00055931"/>
    <w:rsid w:val="00056823"/>
    <w:rsid w:val="00056ED8"/>
    <w:rsid w:val="000572CF"/>
    <w:rsid w:val="00061E30"/>
    <w:rsid w:val="00061E4F"/>
    <w:rsid w:val="0006472B"/>
    <w:rsid w:val="00065931"/>
    <w:rsid w:val="00065EBC"/>
    <w:rsid w:val="000667CD"/>
    <w:rsid w:val="00071058"/>
    <w:rsid w:val="00071D26"/>
    <w:rsid w:val="0007399E"/>
    <w:rsid w:val="00074443"/>
    <w:rsid w:val="00082A20"/>
    <w:rsid w:val="000863F7"/>
    <w:rsid w:val="0009170E"/>
    <w:rsid w:val="000975E3"/>
    <w:rsid w:val="000A63D8"/>
    <w:rsid w:val="000B16B3"/>
    <w:rsid w:val="000B2C6B"/>
    <w:rsid w:val="000B5832"/>
    <w:rsid w:val="000C0D67"/>
    <w:rsid w:val="000C18E0"/>
    <w:rsid w:val="000C2A49"/>
    <w:rsid w:val="000C407A"/>
    <w:rsid w:val="000C60B0"/>
    <w:rsid w:val="000D2271"/>
    <w:rsid w:val="000D79AF"/>
    <w:rsid w:val="000E0498"/>
    <w:rsid w:val="000E40FE"/>
    <w:rsid w:val="000E5BE7"/>
    <w:rsid w:val="000E5F30"/>
    <w:rsid w:val="000F006D"/>
    <w:rsid w:val="000F22E2"/>
    <w:rsid w:val="00103037"/>
    <w:rsid w:val="0010635F"/>
    <w:rsid w:val="00107E4B"/>
    <w:rsid w:val="00110368"/>
    <w:rsid w:val="00111552"/>
    <w:rsid w:val="00113B95"/>
    <w:rsid w:val="00114B4C"/>
    <w:rsid w:val="00117B6A"/>
    <w:rsid w:val="00120D87"/>
    <w:rsid w:val="00127C93"/>
    <w:rsid w:val="00133782"/>
    <w:rsid w:val="001376C6"/>
    <w:rsid w:val="00140A24"/>
    <w:rsid w:val="0014467A"/>
    <w:rsid w:val="0016377B"/>
    <w:rsid w:val="001651D4"/>
    <w:rsid w:val="00166E7A"/>
    <w:rsid w:val="00171441"/>
    <w:rsid w:val="0017530D"/>
    <w:rsid w:val="00176591"/>
    <w:rsid w:val="00182BD0"/>
    <w:rsid w:val="00183641"/>
    <w:rsid w:val="00185623"/>
    <w:rsid w:val="00186BE3"/>
    <w:rsid w:val="00195112"/>
    <w:rsid w:val="001A0B15"/>
    <w:rsid w:val="001A1C0A"/>
    <w:rsid w:val="001A5E3D"/>
    <w:rsid w:val="001B0F64"/>
    <w:rsid w:val="001B4E9B"/>
    <w:rsid w:val="001B6752"/>
    <w:rsid w:val="001C13DB"/>
    <w:rsid w:val="001C229B"/>
    <w:rsid w:val="001C6E9D"/>
    <w:rsid w:val="001D04C5"/>
    <w:rsid w:val="001D6EE0"/>
    <w:rsid w:val="001D7CCF"/>
    <w:rsid w:val="001E3D1C"/>
    <w:rsid w:val="001E3D31"/>
    <w:rsid w:val="001E4102"/>
    <w:rsid w:val="001E5966"/>
    <w:rsid w:val="001E7195"/>
    <w:rsid w:val="001E7461"/>
    <w:rsid w:val="001F0FE1"/>
    <w:rsid w:val="001F52F7"/>
    <w:rsid w:val="001F7E24"/>
    <w:rsid w:val="00212E48"/>
    <w:rsid w:val="002134E2"/>
    <w:rsid w:val="00220308"/>
    <w:rsid w:val="00220BD4"/>
    <w:rsid w:val="00220F95"/>
    <w:rsid w:val="0022234B"/>
    <w:rsid w:val="0022328E"/>
    <w:rsid w:val="00230254"/>
    <w:rsid w:val="00231144"/>
    <w:rsid w:val="00232016"/>
    <w:rsid w:val="00234FEE"/>
    <w:rsid w:val="0024198F"/>
    <w:rsid w:val="00242855"/>
    <w:rsid w:val="002435A6"/>
    <w:rsid w:val="00245B1D"/>
    <w:rsid w:val="00246978"/>
    <w:rsid w:val="00250715"/>
    <w:rsid w:val="002507E5"/>
    <w:rsid w:val="00255FC7"/>
    <w:rsid w:val="002609CE"/>
    <w:rsid w:val="00263C1B"/>
    <w:rsid w:val="00270CE8"/>
    <w:rsid w:val="00270CF8"/>
    <w:rsid w:val="0028013E"/>
    <w:rsid w:val="0028176E"/>
    <w:rsid w:val="00293844"/>
    <w:rsid w:val="00294FE5"/>
    <w:rsid w:val="002A5BEF"/>
    <w:rsid w:val="002B1811"/>
    <w:rsid w:val="002B47B3"/>
    <w:rsid w:val="002C0F37"/>
    <w:rsid w:val="002C362E"/>
    <w:rsid w:val="002C6360"/>
    <w:rsid w:val="002D003A"/>
    <w:rsid w:val="002D1753"/>
    <w:rsid w:val="002D48AC"/>
    <w:rsid w:val="002D4DBD"/>
    <w:rsid w:val="002E0314"/>
    <w:rsid w:val="002E1766"/>
    <w:rsid w:val="002E1AEE"/>
    <w:rsid w:val="002E7816"/>
    <w:rsid w:val="002E79E3"/>
    <w:rsid w:val="002F15A0"/>
    <w:rsid w:val="002F2B6B"/>
    <w:rsid w:val="002F4FC0"/>
    <w:rsid w:val="00300FE5"/>
    <w:rsid w:val="00301908"/>
    <w:rsid w:val="00303AFB"/>
    <w:rsid w:val="00303E8E"/>
    <w:rsid w:val="00313C80"/>
    <w:rsid w:val="00314081"/>
    <w:rsid w:val="003212BF"/>
    <w:rsid w:val="00321727"/>
    <w:rsid w:val="003252A8"/>
    <w:rsid w:val="00325B07"/>
    <w:rsid w:val="0032690A"/>
    <w:rsid w:val="00327A8B"/>
    <w:rsid w:val="00331924"/>
    <w:rsid w:val="00334D06"/>
    <w:rsid w:val="003354DE"/>
    <w:rsid w:val="003409FD"/>
    <w:rsid w:val="003424CA"/>
    <w:rsid w:val="00351A74"/>
    <w:rsid w:val="00364377"/>
    <w:rsid w:val="0036437D"/>
    <w:rsid w:val="0036464F"/>
    <w:rsid w:val="00364D5A"/>
    <w:rsid w:val="00381532"/>
    <w:rsid w:val="00382D52"/>
    <w:rsid w:val="00390E40"/>
    <w:rsid w:val="00392E49"/>
    <w:rsid w:val="00393F47"/>
    <w:rsid w:val="00394111"/>
    <w:rsid w:val="0039530F"/>
    <w:rsid w:val="003960FF"/>
    <w:rsid w:val="003A18EE"/>
    <w:rsid w:val="003A27B0"/>
    <w:rsid w:val="003A7BD3"/>
    <w:rsid w:val="003B4AD9"/>
    <w:rsid w:val="003C1817"/>
    <w:rsid w:val="003C2DEB"/>
    <w:rsid w:val="003C3A96"/>
    <w:rsid w:val="003C41F2"/>
    <w:rsid w:val="003C5697"/>
    <w:rsid w:val="003D4305"/>
    <w:rsid w:val="003D57E9"/>
    <w:rsid w:val="003D589E"/>
    <w:rsid w:val="003E100D"/>
    <w:rsid w:val="003E14B1"/>
    <w:rsid w:val="003E19F4"/>
    <w:rsid w:val="003E37CD"/>
    <w:rsid w:val="003E5150"/>
    <w:rsid w:val="003E5C62"/>
    <w:rsid w:val="003E697B"/>
    <w:rsid w:val="003E7D4B"/>
    <w:rsid w:val="003F2BB7"/>
    <w:rsid w:val="003F5002"/>
    <w:rsid w:val="00400581"/>
    <w:rsid w:val="00400CF1"/>
    <w:rsid w:val="00401488"/>
    <w:rsid w:val="00404F67"/>
    <w:rsid w:val="00405298"/>
    <w:rsid w:val="00417511"/>
    <w:rsid w:val="004176C1"/>
    <w:rsid w:val="00417E5B"/>
    <w:rsid w:val="00421030"/>
    <w:rsid w:val="00424897"/>
    <w:rsid w:val="004261CD"/>
    <w:rsid w:val="004324EE"/>
    <w:rsid w:val="00432B9F"/>
    <w:rsid w:val="004347A7"/>
    <w:rsid w:val="00440AB7"/>
    <w:rsid w:val="00445093"/>
    <w:rsid w:val="00447A53"/>
    <w:rsid w:val="004525C1"/>
    <w:rsid w:val="00454CBF"/>
    <w:rsid w:val="00457FBF"/>
    <w:rsid w:val="0046085F"/>
    <w:rsid w:val="004631C1"/>
    <w:rsid w:val="00463BBE"/>
    <w:rsid w:val="00463D36"/>
    <w:rsid w:val="004672B6"/>
    <w:rsid w:val="00470750"/>
    <w:rsid w:val="00471D42"/>
    <w:rsid w:val="00482259"/>
    <w:rsid w:val="00482382"/>
    <w:rsid w:val="004973A2"/>
    <w:rsid w:val="004A2CD1"/>
    <w:rsid w:val="004A6BBB"/>
    <w:rsid w:val="004B1A17"/>
    <w:rsid w:val="004B2F1F"/>
    <w:rsid w:val="004B4EE3"/>
    <w:rsid w:val="004C079F"/>
    <w:rsid w:val="004C16AF"/>
    <w:rsid w:val="004C3ED2"/>
    <w:rsid w:val="004C3FE1"/>
    <w:rsid w:val="004C6072"/>
    <w:rsid w:val="004C7116"/>
    <w:rsid w:val="004D3505"/>
    <w:rsid w:val="004D547C"/>
    <w:rsid w:val="004E2609"/>
    <w:rsid w:val="004F3C0F"/>
    <w:rsid w:val="004F3DBD"/>
    <w:rsid w:val="004F4DAA"/>
    <w:rsid w:val="004F50DF"/>
    <w:rsid w:val="004F5ED3"/>
    <w:rsid w:val="004F7528"/>
    <w:rsid w:val="0050077E"/>
    <w:rsid w:val="0050121A"/>
    <w:rsid w:val="0050558F"/>
    <w:rsid w:val="005227BB"/>
    <w:rsid w:val="00525661"/>
    <w:rsid w:val="005321F3"/>
    <w:rsid w:val="00536A0E"/>
    <w:rsid w:val="00536A1D"/>
    <w:rsid w:val="00541F87"/>
    <w:rsid w:val="00542375"/>
    <w:rsid w:val="00542428"/>
    <w:rsid w:val="00545739"/>
    <w:rsid w:val="00552E69"/>
    <w:rsid w:val="0056076B"/>
    <w:rsid w:val="00560982"/>
    <w:rsid w:val="005610CD"/>
    <w:rsid w:val="00561830"/>
    <w:rsid w:val="0056376B"/>
    <w:rsid w:val="00570C3A"/>
    <w:rsid w:val="00571A3F"/>
    <w:rsid w:val="0057551C"/>
    <w:rsid w:val="005769B0"/>
    <w:rsid w:val="00576B51"/>
    <w:rsid w:val="00582C35"/>
    <w:rsid w:val="00582E81"/>
    <w:rsid w:val="005863C9"/>
    <w:rsid w:val="00586C7A"/>
    <w:rsid w:val="005914EA"/>
    <w:rsid w:val="00591539"/>
    <w:rsid w:val="00594856"/>
    <w:rsid w:val="00594DB9"/>
    <w:rsid w:val="00595688"/>
    <w:rsid w:val="005A5707"/>
    <w:rsid w:val="005A71A2"/>
    <w:rsid w:val="005B02B0"/>
    <w:rsid w:val="005B382E"/>
    <w:rsid w:val="005B4B44"/>
    <w:rsid w:val="005B635C"/>
    <w:rsid w:val="005C055B"/>
    <w:rsid w:val="005C0E9D"/>
    <w:rsid w:val="005C5A5C"/>
    <w:rsid w:val="005D4790"/>
    <w:rsid w:val="005D4BF0"/>
    <w:rsid w:val="005D54CB"/>
    <w:rsid w:val="005E101A"/>
    <w:rsid w:val="005E1907"/>
    <w:rsid w:val="005E32C9"/>
    <w:rsid w:val="005E5BBB"/>
    <w:rsid w:val="005F0045"/>
    <w:rsid w:val="005F0755"/>
    <w:rsid w:val="0060138F"/>
    <w:rsid w:val="00606182"/>
    <w:rsid w:val="00612BFB"/>
    <w:rsid w:val="006166FA"/>
    <w:rsid w:val="00617149"/>
    <w:rsid w:val="00622EAC"/>
    <w:rsid w:val="00624F60"/>
    <w:rsid w:val="006301EC"/>
    <w:rsid w:val="00630DB5"/>
    <w:rsid w:val="00631F14"/>
    <w:rsid w:val="00633008"/>
    <w:rsid w:val="006351E2"/>
    <w:rsid w:val="00636BB5"/>
    <w:rsid w:val="00637190"/>
    <w:rsid w:val="00640A38"/>
    <w:rsid w:val="006452E3"/>
    <w:rsid w:val="00652F82"/>
    <w:rsid w:val="006530AC"/>
    <w:rsid w:val="0065350F"/>
    <w:rsid w:val="00655013"/>
    <w:rsid w:val="006560D7"/>
    <w:rsid w:val="0066497E"/>
    <w:rsid w:val="006651CE"/>
    <w:rsid w:val="006726E6"/>
    <w:rsid w:val="0067310F"/>
    <w:rsid w:val="0067573E"/>
    <w:rsid w:val="006776C2"/>
    <w:rsid w:val="00677C46"/>
    <w:rsid w:val="00682420"/>
    <w:rsid w:val="006867BD"/>
    <w:rsid w:val="00687105"/>
    <w:rsid w:val="006959ED"/>
    <w:rsid w:val="006A3801"/>
    <w:rsid w:val="006A3F0F"/>
    <w:rsid w:val="006B4F90"/>
    <w:rsid w:val="006B5BE1"/>
    <w:rsid w:val="006C2E64"/>
    <w:rsid w:val="006D32E3"/>
    <w:rsid w:val="006D406A"/>
    <w:rsid w:val="006D430A"/>
    <w:rsid w:val="006D6AC1"/>
    <w:rsid w:val="006E03DF"/>
    <w:rsid w:val="006E0854"/>
    <w:rsid w:val="006E4A10"/>
    <w:rsid w:val="006E4DEE"/>
    <w:rsid w:val="006E5CE3"/>
    <w:rsid w:val="006F395C"/>
    <w:rsid w:val="006F52B9"/>
    <w:rsid w:val="006F6018"/>
    <w:rsid w:val="0070022A"/>
    <w:rsid w:val="007077B8"/>
    <w:rsid w:val="00713726"/>
    <w:rsid w:val="00714B90"/>
    <w:rsid w:val="007156FD"/>
    <w:rsid w:val="00715BEC"/>
    <w:rsid w:val="007179D0"/>
    <w:rsid w:val="00717F0A"/>
    <w:rsid w:val="007210B6"/>
    <w:rsid w:val="00723549"/>
    <w:rsid w:val="0072796B"/>
    <w:rsid w:val="00730573"/>
    <w:rsid w:val="00736A12"/>
    <w:rsid w:val="00740CBE"/>
    <w:rsid w:val="007449EF"/>
    <w:rsid w:val="00750F3E"/>
    <w:rsid w:val="00754AAD"/>
    <w:rsid w:val="00756884"/>
    <w:rsid w:val="007612C7"/>
    <w:rsid w:val="00763736"/>
    <w:rsid w:val="007679B8"/>
    <w:rsid w:val="00767AB5"/>
    <w:rsid w:val="00770936"/>
    <w:rsid w:val="007718D1"/>
    <w:rsid w:val="007751F5"/>
    <w:rsid w:val="00777600"/>
    <w:rsid w:val="00780048"/>
    <w:rsid w:val="007809AF"/>
    <w:rsid w:val="0078127D"/>
    <w:rsid w:val="00781585"/>
    <w:rsid w:val="00781E8E"/>
    <w:rsid w:val="00782569"/>
    <w:rsid w:val="007843A5"/>
    <w:rsid w:val="00795190"/>
    <w:rsid w:val="00796257"/>
    <w:rsid w:val="007A1C56"/>
    <w:rsid w:val="007A3A6C"/>
    <w:rsid w:val="007B5AC3"/>
    <w:rsid w:val="007C09A5"/>
    <w:rsid w:val="007C0DE0"/>
    <w:rsid w:val="007C470F"/>
    <w:rsid w:val="007D52DD"/>
    <w:rsid w:val="007E02F8"/>
    <w:rsid w:val="007E5479"/>
    <w:rsid w:val="007E5659"/>
    <w:rsid w:val="007E7CBF"/>
    <w:rsid w:val="007F2CF4"/>
    <w:rsid w:val="007F30CC"/>
    <w:rsid w:val="007F4FD8"/>
    <w:rsid w:val="007F5382"/>
    <w:rsid w:val="007F75F8"/>
    <w:rsid w:val="00802578"/>
    <w:rsid w:val="00803B55"/>
    <w:rsid w:val="00806C94"/>
    <w:rsid w:val="0080729F"/>
    <w:rsid w:val="00810964"/>
    <w:rsid w:val="0081790C"/>
    <w:rsid w:val="00825865"/>
    <w:rsid w:val="0082786C"/>
    <w:rsid w:val="00827DA4"/>
    <w:rsid w:val="00827E1A"/>
    <w:rsid w:val="00834293"/>
    <w:rsid w:val="00836C71"/>
    <w:rsid w:val="00841E25"/>
    <w:rsid w:val="00843D93"/>
    <w:rsid w:val="00844592"/>
    <w:rsid w:val="00844E29"/>
    <w:rsid w:val="00852D18"/>
    <w:rsid w:val="00856B0B"/>
    <w:rsid w:val="008578BF"/>
    <w:rsid w:val="00857F0F"/>
    <w:rsid w:val="00860AC0"/>
    <w:rsid w:val="00865FA7"/>
    <w:rsid w:val="00866703"/>
    <w:rsid w:val="008748A7"/>
    <w:rsid w:val="00875A34"/>
    <w:rsid w:val="00877465"/>
    <w:rsid w:val="00882D12"/>
    <w:rsid w:val="008870F1"/>
    <w:rsid w:val="00891FD1"/>
    <w:rsid w:val="00893641"/>
    <w:rsid w:val="00893663"/>
    <w:rsid w:val="00896280"/>
    <w:rsid w:val="00897858"/>
    <w:rsid w:val="00897FF3"/>
    <w:rsid w:val="008A48B7"/>
    <w:rsid w:val="008A4A67"/>
    <w:rsid w:val="008A560C"/>
    <w:rsid w:val="008C09E8"/>
    <w:rsid w:val="008C148E"/>
    <w:rsid w:val="008C2245"/>
    <w:rsid w:val="008C326F"/>
    <w:rsid w:val="008C43C4"/>
    <w:rsid w:val="008C4958"/>
    <w:rsid w:val="008C5358"/>
    <w:rsid w:val="008C605D"/>
    <w:rsid w:val="008D04B6"/>
    <w:rsid w:val="008D5099"/>
    <w:rsid w:val="008D56DF"/>
    <w:rsid w:val="008D685A"/>
    <w:rsid w:val="008D76FF"/>
    <w:rsid w:val="008D7D42"/>
    <w:rsid w:val="008E735A"/>
    <w:rsid w:val="008F42BC"/>
    <w:rsid w:val="008F5C12"/>
    <w:rsid w:val="0090245E"/>
    <w:rsid w:val="0091772C"/>
    <w:rsid w:val="00920069"/>
    <w:rsid w:val="00921576"/>
    <w:rsid w:val="00921BF2"/>
    <w:rsid w:val="00925038"/>
    <w:rsid w:val="009306DE"/>
    <w:rsid w:val="00931195"/>
    <w:rsid w:val="00931C61"/>
    <w:rsid w:val="00933D17"/>
    <w:rsid w:val="00935583"/>
    <w:rsid w:val="00935A0F"/>
    <w:rsid w:val="00942A26"/>
    <w:rsid w:val="00944F1B"/>
    <w:rsid w:val="00946E99"/>
    <w:rsid w:val="0095252F"/>
    <w:rsid w:val="0095361C"/>
    <w:rsid w:val="00956084"/>
    <w:rsid w:val="00956E96"/>
    <w:rsid w:val="0096297E"/>
    <w:rsid w:val="00963B1A"/>
    <w:rsid w:val="00964F05"/>
    <w:rsid w:val="00972C98"/>
    <w:rsid w:val="00976F31"/>
    <w:rsid w:val="00982874"/>
    <w:rsid w:val="009917F3"/>
    <w:rsid w:val="00995988"/>
    <w:rsid w:val="00995CB2"/>
    <w:rsid w:val="0099765A"/>
    <w:rsid w:val="009B3F3D"/>
    <w:rsid w:val="009B7401"/>
    <w:rsid w:val="009D0920"/>
    <w:rsid w:val="009D25F7"/>
    <w:rsid w:val="009D3774"/>
    <w:rsid w:val="009D4C99"/>
    <w:rsid w:val="009D787B"/>
    <w:rsid w:val="009D7E24"/>
    <w:rsid w:val="009E125D"/>
    <w:rsid w:val="009E178A"/>
    <w:rsid w:val="009E1C12"/>
    <w:rsid w:val="009E35C6"/>
    <w:rsid w:val="009E4A09"/>
    <w:rsid w:val="009E54C5"/>
    <w:rsid w:val="009F246B"/>
    <w:rsid w:val="009F622A"/>
    <w:rsid w:val="009F7DA5"/>
    <w:rsid w:val="00A006CF"/>
    <w:rsid w:val="00A04306"/>
    <w:rsid w:val="00A105F9"/>
    <w:rsid w:val="00A10E3C"/>
    <w:rsid w:val="00A11816"/>
    <w:rsid w:val="00A11C60"/>
    <w:rsid w:val="00A1328B"/>
    <w:rsid w:val="00A14A5B"/>
    <w:rsid w:val="00A16B31"/>
    <w:rsid w:val="00A17692"/>
    <w:rsid w:val="00A20318"/>
    <w:rsid w:val="00A223FF"/>
    <w:rsid w:val="00A23933"/>
    <w:rsid w:val="00A24CCD"/>
    <w:rsid w:val="00A251BE"/>
    <w:rsid w:val="00A27E7C"/>
    <w:rsid w:val="00A313A4"/>
    <w:rsid w:val="00A3290D"/>
    <w:rsid w:val="00A34AFB"/>
    <w:rsid w:val="00A4330D"/>
    <w:rsid w:val="00A4365B"/>
    <w:rsid w:val="00A45124"/>
    <w:rsid w:val="00A517EF"/>
    <w:rsid w:val="00A52623"/>
    <w:rsid w:val="00A57E32"/>
    <w:rsid w:val="00A7209B"/>
    <w:rsid w:val="00A72526"/>
    <w:rsid w:val="00A74093"/>
    <w:rsid w:val="00A75336"/>
    <w:rsid w:val="00A76364"/>
    <w:rsid w:val="00A852DF"/>
    <w:rsid w:val="00A8570F"/>
    <w:rsid w:val="00A85831"/>
    <w:rsid w:val="00A86095"/>
    <w:rsid w:val="00A87C70"/>
    <w:rsid w:val="00A90AB3"/>
    <w:rsid w:val="00A943FC"/>
    <w:rsid w:val="00AA295C"/>
    <w:rsid w:val="00AA4840"/>
    <w:rsid w:val="00AA714B"/>
    <w:rsid w:val="00AA7231"/>
    <w:rsid w:val="00AA74C6"/>
    <w:rsid w:val="00AB058B"/>
    <w:rsid w:val="00AB28F0"/>
    <w:rsid w:val="00AB3A75"/>
    <w:rsid w:val="00AB5390"/>
    <w:rsid w:val="00AB55B7"/>
    <w:rsid w:val="00AC6B60"/>
    <w:rsid w:val="00AD3E51"/>
    <w:rsid w:val="00AD6535"/>
    <w:rsid w:val="00AE0836"/>
    <w:rsid w:val="00AE1414"/>
    <w:rsid w:val="00AE5793"/>
    <w:rsid w:val="00AF056E"/>
    <w:rsid w:val="00AF22F9"/>
    <w:rsid w:val="00AF2B27"/>
    <w:rsid w:val="00AF5C51"/>
    <w:rsid w:val="00B01C60"/>
    <w:rsid w:val="00B01E8E"/>
    <w:rsid w:val="00B033CB"/>
    <w:rsid w:val="00B113E1"/>
    <w:rsid w:val="00B11CF2"/>
    <w:rsid w:val="00B14441"/>
    <w:rsid w:val="00B158DE"/>
    <w:rsid w:val="00B172F8"/>
    <w:rsid w:val="00B20A2F"/>
    <w:rsid w:val="00B2264A"/>
    <w:rsid w:val="00B23E08"/>
    <w:rsid w:val="00B25BCC"/>
    <w:rsid w:val="00B26264"/>
    <w:rsid w:val="00B26C88"/>
    <w:rsid w:val="00B31866"/>
    <w:rsid w:val="00B4229E"/>
    <w:rsid w:val="00B439A7"/>
    <w:rsid w:val="00B52F6F"/>
    <w:rsid w:val="00B6148D"/>
    <w:rsid w:val="00B6643A"/>
    <w:rsid w:val="00B70C06"/>
    <w:rsid w:val="00B80837"/>
    <w:rsid w:val="00B84D6E"/>
    <w:rsid w:val="00B85A87"/>
    <w:rsid w:val="00B91CB4"/>
    <w:rsid w:val="00B923E7"/>
    <w:rsid w:val="00B92490"/>
    <w:rsid w:val="00B9719E"/>
    <w:rsid w:val="00BA4B8E"/>
    <w:rsid w:val="00BA4DCB"/>
    <w:rsid w:val="00BB194E"/>
    <w:rsid w:val="00BB20F0"/>
    <w:rsid w:val="00BC29E3"/>
    <w:rsid w:val="00BC2BFE"/>
    <w:rsid w:val="00BC3C6D"/>
    <w:rsid w:val="00BC421E"/>
    <w:rsid w:val="00BC4CD1"/>
    <w:rsid w:val="00BD2594"/>
    <w:rsid w:val="00BD6F98"/>
    <w:rsid w:val="00BE3F55"/>
    <w:rsid w:val="00BE4901"/>
    <w:rsid w:val="00BE6A19"/>
    <w:rsid w:val="00BE7CC2"/>
    <w:rsid w:val="00BF1088"/>
    <w:rsid w:val="00BF3940"/>
    <w:rsid w:val="00C00A7C"/>
    <w:rsid w:val="00C0309D"/>
    <w:rsid w:val="00C04256"/>
    <w:rsid w:val="00C046AA"/>
    <w:rsid w:val="00C04E80"/>
    <w:rsid w:val="00C07A83"/>
    <w:rsid w:val="00C13B70"/>
    <w:rsid w:val="00C146B2"/>
    <w:rsid w:val="00C158E5"/>
    <w:rsid w:val="00C176DC"/>
    <w:rsid w:val="00C20B2D"/>
    <w:rsid w:val="00C21A3F"/>
    <w:rsid w:val="00C23610"/>
    <w:rsid w:val="00C2447F"/>
    <w:rsid w:val="00C25B63"/>
    <w:rsid w:val="00C2620F"/>
    <w:rsid w:val="00C27628"/>
    <w:rsid w:val="00C320DA"/>
    <w:rsid w:val="00C35C15"/>
    <w:rsid w:val="00C36894"/>
    <w:rsid w:val="00C45514"/>
    <w:rsid w:val="00C46208"/>
    <w:rsid w:val="00C506E8"/>
    <w:rsid w:val="00C53EDC"/>
    <w:rsid w:val="00C57CC9"/>
    <w:rsid w:val="00C60A32"/>
    <w:rsid w:val="00C62096"/>
    <w:rsid w:val="00C63275"/>
    <w:rsid w:val="00C65A80"/>
    <w:rsid w:val="00C67559"/>
    <w:rsid w:val="00C75088"/>
    <w:rsid w:val="00C761A0"/>
    <w:rsid w:val="00C8147B"/>
    <w:rsid w:val="00C846C6"/>
    <w:rsid w:val="00C8757B"/>
    <w:rsid w:val="00C92432"/>
    <w:rsid w:val="00C92F35"/>
    <w:rsid w:val="00C96D2D"/>
    <w:rsid w:val="00CA2CED"/>
    <w:rsid w:val="00CB5331"/>
    <w:rsid w:val="00CC113B"/>
    <w:rsid w:val="00CC6976"/>
    <w:rsid w:val="00CD1932"/>
    <w:rsid w:val="00CD6BFC"/>
    <w:rsid w:val="00CE14E4"/>
    <w:rsid w:val="00CE3073"/>
    <w:rsid w:val="00CE749C"/>
    <w:rsid w:val="00CF164A"/>
    <w:rsid w:val="00CF19AD"/>
    <w:rsid w:val="00CF4A65"/>
    <w:rsid w:val="00CF6DFE"/>
    <w:rsid w:val="00D01BB7"/>
    <w:rsid w:val="00D15428"/>
    <w:rsid w:val="00D23A6C"/>
    <w:rsid w:val="00D23E56"/>
    <w:rsid w:val="00D26FBF"/>
    <w:rsid w:val="00D27AAA"/>
    <w:rsid w:val="00D30180"/>
    <w:rsid w:val="00D30DE4"/>
    <w:rsid w:val="00D32F52"/>
    <w:rsid w:val="00D3361E"/>
    <w:rsid w:val="00D4057A"/>
    <w:rsid w:val="00D41048"/>
    <w:rsid w:val="00D42499"/>
    <w:rsid w:val="00D44530"/>
    <w:rsid w:val="00D472CF"/>
    <w:rsid w:val="00D47DA9"/>
    <w:rsid w:val="00D51402"/>
    <w:rsid w:val="00D52BE6"/>
    <w:rsid w:val="00D53657"/>
    <w:rsid w:val="00D54B1A"/>
    <w:rsid w:val="00D560C0"/>
    <w:rsid w:val="00D57461"/>
    <w:rsid w:val="00D61FE0"/>
    <w:rsid w:val="00D65ED2"/>
    <w:rsid w:val="00D65F8D"/>
    <w:rsid w:val="00D66D78"/>
    <w:rsid w:val="00D7074C"/>
    <w:rsid w:val="00D73E4A"/>
    <w:rsid w:val="00D74043"/>
    <w:rsid w:val="00D74D23"/>
    <w:rsid w:val="00D773A5"/>
    <w:rsid w:val="00D80FB4"/>
    <w:rsid w:val="00D83237"/>
    <w:rsid w:val="00D846D3"/>
    <w:rsid w:val="00D85260"/>
    <w:rsid w:val="00D96B0B"/>
    <w:rsid w:val="00D97567"/>
    <w:rsid w:val="00DA1DCE"/>
    <w:rsid w:val="00DB0F77"/>
    <w:rsid w:val="00DB2EF1"/>
    <w:rsid w:val="00DB3812"/>
    <w:rsid w:val="00DB6F9F"/>
    <w:rsid w:val="00DC43A2"/>
    <w:rsid w:val="00DC4F55"/>
    <w:rsid w:val="00DC5BC5"/>
    <w:rsid w:val="00DD0CC2"/>
    <w:rsid w:val="00DD1714"/>
    <w:rsid w:val="00DD428B"/>
    <w:rsid w:val="00DD6DB3"/>
    <w:rsid w:val="00DD73D5"/>
    <w:rsid w:val="00DE36A7"/>
    <w:rsid w:val="00DF22F7"/>
    <w:rsid w:val="00DF34EC"/>
    <w:rsid w:val="00DF490D"/>
    <w:rsid w:val="00DF66C3"/>
    <w:rsid w:val="00DF7C81"/>
    <w:rsid w:val="00E0263F"/>
    <w:rsid w:val="00E05417"/>
    <w:rsid w:val="00E057DB"/>
    <w:rsid w:val="00E12574"/>
    <w:rsid w:val="00E136C9"/>
    <w:rsid w:val="00E17F9A"/>
    <w:rsid w:val="00E20E79"/>
    <w:rsid w:val="00E302D5"/>
    <w:rsid w:val="00E30EAA"/>
    <w:rsid w:val="00E3128B"/>
    <w:rsid w:val="00E34A11"/>
    <w:rsid w:val="00E34E26"/>
    <w:rsid w:val="00E35D66"/>
    <w:rsid w:val="00E44183"/>
    <w:rsid w:val="00E51CC7"/>
    <w:rsid w:val="00E52BE8"/>
    <w:rsid w:val="00E5348E"/>
    <w:rsid w:val="00E5470A"/>
    <w:rsid w:val="00E55460"/>
    <w:rsid w:val="00E5667B"/>
    <w:rsid w:val="00E56893"/>
    <w:rsid w:val="00E60663"/>
    <w:rsid w:val="00E6171D"/>
    <w:rsid w:val="00E633A9"/>
    <w:rsid w:val="00E66527"/>
    <w:rsid w:val="00E70B07"/>
    <w:rsid w:val="00E766AF"/>
    <w:rsid w:val="00E85AFB"/>
    <w:rsid w:val="00E90C01"/>
    <w:rsid w:val="00E91C98"/>
    <w:rsid w:val="00E942C2"/>
    <w:rsid w:val="00E97BEF"/>
    <w:rsid w:val="00EA3449"/>
    <w:rsid w:val="00EA4B3D"/>
    <w:rsid w:val="00EA5B8B"/>
    <w:rsid w:val="00EA6186"/>
    <w:rsid w:val="00EB230B"/>
    <w:rsid w:val="00EB35AF"/>
    <w:rsid w:val="00EB6234"/>
    <w:rsid w:val="00EB77B8"/>
    <w:rsid w:val="00EC0D2F"/>
    <w:rsid w:val="00EC0D9F"/>
    <w:rsid w:val="00EC57E0"/>
    <w:rsid w:val="00EC5A85"/>
    <w:rsid w:val="00ED1CEC"/>
    <w:rsid w:val="00ED25E4"/>
    <w:rsid w:val="00ED26C0"/>
    <w:rsid w:val="00EE20BA"/>
    <w:rsid w:val="00EE58A6"/>
    <w:rsid w:val="00EE64EA"/>
    <w:rsid w:val="00EF324F"/>
    <w:rsid w:val="00EF5F89"/>
    <w:rsid w:val="00EF64EA"/>
    <w:rsid w:val="00F0022B"/>
    <w:rsid w:val="00F0390F"/>
    <w:rsid w:val="00F045FD"/>
    <w:rsid w:val="00F07FFA"/>
    <w:rsid w:val="00F1004F"/>
    <w:rsid w:val="00F176E2"/>
    <w:rsid w:val="00F20E5A"/>
    <w:rsid w:val="00F226C2"/>
    <w:rsid w:val="00F26A10"/>
    <w:rsid w:val="00F3408B"/>
    <w:rsid w:val="00F3717D"/>
    <w:rsid w:val="00F37CCF"/>
    <w:rsid w:val="00F43E99"/>
    <w:rsid w:val="00F44189"/>
    <w:rsid w:val="00F67DFF"/>
    <w:rsid w:val="00F716BC"/>
    <w:rsid w:val="00F743D0"/>
    <w:rsid w:val="00F75AB1"/>
    <w:rsid w:val="00F769BA"/>
    <w:rsid w:val="00F81F94"/>
    <w:rsid w:val="00F86908"/>
    <w:rsid w:val="00F90EA6"/>
    <w:rsid w:val="00F93405"/>
    <w:rsid w:val="00F96438"/>
    <w:rsid w:val="00FA10AC"/>
    <w:rsid w:val="00FA16A0"/>
    <w:rsid w:val="00FA447D"/>
    <w:rsid w:val="00FB07B6"/>
    <w:rsid w:val="00FB33EE"/>
    <w:rsid w:val="00FB45DA"/>
    <w:rsid w:val="00FB6C56"/>
    <w:rsid w:val="00FB72BB"/>
    <w:rsid w:val="00FC3D1F"/>
    <w:rsid w:val="00FC5BD3"/>
    <w:rsid w:val="00FC7AB8"/>
    <w:rsid w:val="00FD0355"/>
    <w:rsid w:val="00FE06DC"/>
    <w:rsid w:val="00FE7AC4"/>
    <w:rsid w:val="00FF127F"/>
    <w:rsid w:val="00FF1780"/>
    <w:rsid w:val="00FF1A0B"/>
    <w:rsid w:val="00FF5581"/>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ED"/>
    <w:pPr>
      <w:spacing w:after="0" w:line="240" w:lineRule="auto"/>
    </w:pPr>
    <w:rPr>
      <w:rFonts w:ascii=".VnTime" w:eastAsia="Times New Roman" w:hAnsi=".VnTime" w:cs="Arial"/>
      <w:color w:val="000000"/>
      <w:sz w:val="28"/>
      <w:szCs w:val="28"/>
    </w:rPr>
  </w:style>
  <w:style w:type="paragraph" w:styleId="Heading1">
    <w:name w:val="heading 1"/>
    <w:basedOn w:val="Normal"/>
    <w:next w:val="Normal"/>
    <w:link w:val="Heading1Char"/>
    <w:uiPriority w:val="9"/>
    <w:qFormat/>
    <w:rsid w:val="006867BD"/>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2CED"/>
    <w:pPr>
      <w:tabs>
        <w:tab w:val="center" w:pos="4320"/>
        <w:tab w:val="right" w:pos="8640"/>
      </w:tabs>
    </w:pPr>
  </w:style>
  <w:style w:type="character" w:customStyle="1" w:styleId="FooterChar">
    <w:name w:val="Footer Char"/>
    <w:basedOn w:val="DefaultParagraphFont"/>
    <w:link w:val="Footer"/>
    <w:uiPriority w:val="99"/>
    <w:rsid w:val="00CA2CED"/>
    <w:rPr>
      <w:rFonts w:ascii=".VnTime" w:eastAsia="Times New Roman" w:hAnsi=".VnTime" w:cs="Arial"/>
      <w:color w:val="000000"/>
      <w:sz w:val="28"/>
      <w:szCs w:val="28"/>
    </w:rPr>
  </w:style>
  <w:style w:type="paragraph" w:styleId="BodyText">
    <w:name w:val="Body Text"/>
    <w:basedOn w:val="Normal"/>
    <w:link w:val="BodyTextChar"/>
    <w:rsid w:val="00CA2CED"/>
    <w:pPr>
      <w:spacing w:line="240" w:lineRule="atLeast"/>
      <w:jc w:val="both"/>
    </w:pPr>
  </w:style>
  <w:style w:type="character" w:customStyle="1" w:styleId="BodyTextChar">
    <w:name w:val="Body Text Char"/>
    <w:basedOn w:val="DefaultParagraphFont"/>
    <w:link w:val="BodyText"/>
    <w:rsid w:val="00CA2CED"/>
    <w:rPr>
      <w:rFonts w:ascii=".VnTime" w:eastAsia="Times New Roman" w:hAnsi=".VnTime" w:cs="Arial"/>
      <w:color w:val="000000"/>
      <w:sz w:val="28"/>
      <w:szCs w:val="28"/>
    </w:rPr>
  </w:style>
  <w:style w:type="paragraph" w:styleId="BodyTextIndent2">
    <w:name w:val="Body Text Indent 2"/>
    <w:basedOn w:val="Normal"/>
    <w:link w:val="BodyTextIndent2Char"/>
    <w:rsid w:val="00CA2CED"/>
    <w:pPr>
      <w:ind w:firstLine="720"/>
      <w:jc w:val="both"/>
    </w:pPr>
    <w:rPr>
      <w:szCs w:val="20"/>
      <w:lang w:val="en-GB"/>
    </w:rPr>
  </w:style>
  <w:style w:type="character" w:customStyle="1" w:styleId="BodyTextIndent2Char">
    <w:name w:val="Body Text Indent 2 Char"/>
    <w:basedOn w:val="DefaultParagraphFont"/>
    <w:link w:val="BodyTextIndent2"/>
    <w:rsid w:val="00CA2CED"/>
    <w:rPr>
      <w:rFonts w:ascii=".VnTime" w:eastAsia="Times New Roman" w:hAnsi=".VnTime" w:cs="Arial"/>
      <w:color w:val="000000"/>
      <w:sz w:val="28"/>
      <w:szCs w:val="20"/>
      <w:lang w:val="en-GB"/>
    </w:rPr>
  </w:style>
  <w:style w:type="table" w:styleId="TableGrid">
    <w:name w:val="Table Grid"/>
    <w:basedOn w:val="TableNormal"/>
    <w:rsid w:val="00CA2C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A2CED"/>
  </w:style>
  <w:style w:type="paragraph" w:styleId="Header">
    <w:name w:val="header"/>
    <w:basedOn w:val="Normal"/>
    <w:link w:val="HeaderChar"/>
    <w:rsid w:val="00CA2CED"/>
    <w:pPr>
      <w:tabs>
        <w:tab w:val="center" w:pos="4320"/>
        <w:tab w:val="right" w:pos="8640"/>
      </w:tabs>
    </w:pPr>
  </w:style>
  <w:style w:type="character" w:customStyle="1" w:styleId="HeaderChar">
    <w:name w:val="Header Char"/>
    <w:basedOn w:val="DefaultParagraphFont"/>
    <w:link w:val="Header"/>
    <w:rsid w:val="00CA2CED"/>
    <w:rPr>
      <w:rFonts w:ascii=".VnTime" w:eastAsia="Times New Roman" w:hAnsi=".VnTime" w:cs="Arial"/>
      <w:color w:val="000000"/>
      <w:sz w:val="28"/>
      <w:szCs w:val="28"/>
    </w:rPr>
  </w:style>
  <w:style w:type="paragraph" w:styleId="BalloonText">
    <w:name w:val="Balloon Text"/>
    <w:basedOn w:val="Normal"/>
    <w:link w:val="BalloonTextChar"/>
    <w:semiHidden/>
    <w:rsid w:val="00CA2CED"/>
    <w:rPr>
      <w:rFonts w:ascii="Tahoma" w:hAnsi="Tahoma" w:cs="Tahoma"/>
      <w:sz w:val="16"/>
      <w:szCs w:val="16"/>
    </w:rPr>
  </w:style>
  <w:style w:type="character" w:customStyle="1" w:styleId="BalloonTextChar">
    <w:name w:val="Balloon Text Char"/>
    <w:basedOn w:val="DefaultParagraphFont"/>
    <w:link w:val="BalloonText"/>
    <w:semiHidden/>
    <w:rsid w:val="00CA2CED"/>
    <w:rPr>
      <w:rFonts w:ascii="Tahoma" w:eastAsia="Times New Roman" w:hAnsi="Tahoma" w:cs="Tahoma"/>
      <w:color w:val="000000"/>
      <w:sz w:val="16"/>
      <w:szCs w:val="16"/>
    </w:rPr>
  </w:style>
  <w:style w:type="paragraph" w:customStyle="1" w:styleId="CharChar1">
    <w:name w:val="Char Char1"/>
    <w:basedOn w:val="Normal"/>
    <w:semiHidden/>
    <w:rsid w:val="00CA2CED"/>
    <w:pPr>
      <w:spacing w:after="160" w:line="240" w:lineRule="exact"/>
    </w:pPr>
    <w:rPr>
      <w:rFonts w:ascii="Arial" w:hAnsi="Arial"/>
      <w:sz w:val="22"/>
      <w:szCs w:val="22"/>
    </w:rPr>
  </w:style>
  <w:style w:type="paragraph" w:styleId="NormalWeb">
    <w:name w:val="Normal (Web)"/>
    <w:basedOn w:val="Normal"/>
    <w:uiPriority w:val="99"/>
    <w:rsid w:val="00CA2CED"/>
    <w:pPr>
      <w:spacing w:before="100" w:beforeAutospacing="1" w:after="100" w:afterAutospacing="1"/>
    </w:pPr>
    <w:rPr>
      <w:rFonts w:ascii="Times New Roman" w:hAnsi="Times New Roman"/>
      <w:sz w:val="24"/>
    </w:rPr>
  </w:style>
  <w:style w:type="paragraph" w:styleId="BodyText2">
    <w:name w:val="Body Text 2"/>
    <w:basedOn w:val="Normal"/>
    <w:link w:val="BodyText2Char"/>
    <w:rsid w:val="00CA2CED"/>
    <w:pPr>
      <w:spacing w:after="120" w:line="480" w:lineRule="auto"/>
    </w:pPr>
    <w:rPr>
      <w:rFonts w:ascii="Times New Roman" w:hAnsi="Times New Roman" w:cs="Times New Roman"/>
      <w:color w:val="auto"/>
      <w:sz w:val="24"/>
      <w:szCs w:val="24"/>
    </w:rPr>
  </w:style>
  <w:style w:type="character" w:customStyle="1" w:styleId="BodyText2Char">
    <w:name w:val="Body Text 2 Char"/>
    <w:basedOn w:val="DefaultParagraphFont"/>
    <w:link w:val="BodyText2"/>
    <w:rsid w:val="00CA2CED"/>
    <w:rPr>
      <w:rFonts w:ascii="Times New Roman" w:eastAsia="Times New Roman" w:hAnsi="Times New Roman" w:cs="Times New Roman"/>
      <w:sz w:val="24"/>
      <w:szCs w:val="24"/>
    </w:rPr>
  </w:style>
  <w:style w:type="paragraph" w:styleId="BodyTextIndent">
    <w:name w:val="Body Text Indent"/>
    <w:basedOn w:val="Normal"/>
    <w:link w:val="BodyTextIndentChar"/>
    <w:rsid w:val="00CA2CED"/>
    <w:pPr>
      <w:ind w:firstLine="720"/>
      <w:jc w:val="both"/>
    </w:pPr>
    <w:rPr>
      <w:rFonts w:cs="Times New Roman"/>
      <w:color w:val="auto"/>
      <w:szCs w:val="20"/>
    </w:rPr>
  </w:style>
  <w:style w:type="character" w:customStyle="1" w:styleId="BodyTextIndentChar">
    <w:name w:val="Body Text Indent Char"/>
    <w:basedOn w:val="DefaultParagraphFont"/>
    <w:link w:val="BodyTextIndent"/>
    <w:rsid w:val="00CA2CED"/>
    <w:rPr>
      <w:rFonts w:ascii=".VnTime" w:eastAsia="Times New Roman" w:hAnsi=".VnTime" w:cs="Times New Roman"/>
      <w:sz w:val="28"/>
      <w:szCs w:val="20"/>
    </w:rPr>
  </w:style>
  <w:style w:type="paragraph" w:customStyle="1" w:styleId="CharChar">
    <w:name w:val="Char Char"/>
    <w:basedOn w:val="Normal"/>
    <w:semiHidden/>
    <w:rsid w:val="00CA2CED"/>
    <w:pPr>
      <w:spacing w:after="160" w:line="240" w:lineRule="exact"/>
    </w:pPr>
    <w:rPr>
      <w:rFonts w:ascii="Arial" w:hAnsi="Arial"/>
      <w:sz w:val="22"/>
      <w:szCs w:val="22"/>
    </w:rPr>
  </w:style>
  <w:style w:type="paragraph" w:customStyle="1" w:styleId="Char">
    <w:name w:val="Char"/>
    <w:basedOn w:val="Normal"/>
    <w:semiHidden/>
    <w:rsid w:val="00CA2CED"/>
    <w:pPr>
      <w:spacing w:after="160" w:line="240" w:lineRule="exact"/>
    </w:pPr>
    <w:rPr>
      <w:rFonts w:ascii="Arial" w:hAnsi="Arial"/>
      <w:sz w:val="22"/>
      <w:szCs w:val="22"/>
    </w:rPr>
  </w:style>
  <w:style w:type="paragraph" w:customStyle="1" w:styleId="CharCharCharCharCharChar">
    <w:name w:val="Char Char Char Char Char Char"/>
    <w:basedOn w:val="Normal"/>
    <w:semiHidden/>
    <w:rsid w:val="00CA2CED"/>
    <w:pPr>
      <w:spacing w:after="160" w:line="240" w:lineRule="exact"/>
    </w:pPr>
    <w:rPr>
      <w:rFonts w:ascii="Arial" w:hAnsi="Arial"/>
      <w:sz w:val="22"/>
      <w:szCs w:val="22"/>
    </w:rPr>
  </w:style>
  <w:style w:type="paragraph" w:customStyle="1" w:styleId="CharChar10">
    <w:name w:val="Char Char1"/>
    <w:basedOn w:val="Normal"/>
    <w:semiHidden/>
    <w:rsid w:val="00CA2CED"/>
    <w:pPr>
      <w:spacing w:after="160" w:line="240" w:lineRule="exact"/>
    </w:pPr>
    <w:rPr>
      <w:rFonts w:ascii="Arial" w:hAnsi="Arial"/>
      <w:sz w:val="22"/>
      <w:szCs w:val="22"/>
    </w:rPr>
  </w:style>
  <w:style w:type="paragraph" w:customStyle="1" w:styleId="CharCharCharCharChar1CharCharCharChar">
    <w:name w:val="Char Char Char Char Char1 Char Char Char Char"/>
    <w:basedOn w:val="Normal"/>
    <w:rsid w:val="00CA2CED"/>
    <w:pPr>
      <w:spacing w:after="160" w:line="240" w:lineRule="exact"/>
    </w:pPr>
    <w:rPr>
      <w:rFonts w:ascii="Verdana" w:hAnsi="Verdana" w:cs="Times New Roman"/>
      <w:color w:val="auto"/>
      <w:sz w:val="20"/>
      <w:szCs w:val="20"/>
    </w:rPr>
  </w:style>
  <w:style w:type="paragraph" w:styleId="ListParagraph">
    <w:name w:val="List Paragraph"/>
    <w:basedOn w:val="Normal"/>
    <w:uiPriority w:val="34"/>
    <w:qFormat/>
    <w:rsid w:val="008D5099"/>
    <w:pPr>
      <w:ind w:left="720"/>
      <w:contextualSpacing/>
    </w:pPr>
  </w:style>
  <w:style w:type="paragraph" w:customStyle="1" w:styleId="normal-p">
    <w:name w:val="normal-p"/>
    <w:basedOn w:val="Normal"/>
    <w:uiPriority w:val="99"/>
    <w:rsid w:val="000667CD"/>
    <w:rPr>
      <w:rFonts w:ascii="Times New Roman" w:hAnsi="Times New Roman" w:cs="Times New Roman"/>
      <w:color w:val="auto"/>
      <w:sz w:val="20"/>
      <w:szCs w:val="20"/>
    </w:rPr>
  </w:style>
  <w:style w:type="paragraph" w:styleId="NoSpacing">
    <w:name w:val="No Spacing"/>
    <w:uiPriority w:val="1"/>
    <w:qFormat/>
    <w:rsid w:val="006867BD"/>
    <w:pPr>
      <w:spacing w:after="0" w:line="240" w:lineRule="auto"/>
    </w:pPr>
    <w:rPr>
      <w:rFonts w:ascii=".VnTime" w:eastAsia="Times New Roman" w:hAnsi=".VnTime" w:cs="Arial"/>
      <w:color w:val="000000"/>
      <w:sz w:val="28"/>
      <w:szCs w:val="28"/>
    </w:rPr>
  </w:style>
  <w:style w:type="character" w:customStyle="1" w:styleId="Heading1Char">
    <w:name w:val="Heading 1 Char"/>
    <w:basedOn w:val="DefaultParagraphFont"/>
    <w:link w:val="Heading1"/>
    <w:uiPriority w:val="9"/>
    <w:rsid w:val="006867B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17692"/>
    <w:rPr>
      <w:sz w:val="20"/>
      <w:szCs w:val="20"/>
    </w:rPr>
  </w:style>
  <w:style w:type="character" w:customStyle="1" w:styleId="FootnoteTextChar">
    <w:name w:val="Footnote Text Char"/>
    <w:basedOn w:val="DefaultParagraphFont"/>
    <w:link w:val="FootnoteText"/>
    <w:uiPriority w:val="99"/>
    <w:semiHidden/>
    <w:rsid w:val="00A17692"/>
    <w:rPr>
      <w:rFonts w:ascii=".VnTime" w:eastAsia="Times New Roman" w:hAnsi=".VnTime" w:cs="Arial"/>
      <w:color w:val="000000"/>
      <w:sz w:val="20"/>
      <w:szCs w:val="20"/>
    </w:rPr>
  </w:style>
  <w:style w:type="character" w:styleId="FootnoteReference">
    <w:name w:val="footnote reference"/>
    <w:basedOn w:val="DefaultParagraphFont"/>
    <w:uiPriority w:val="99"/>
    <w:semiHidden/>
    <w:unhideWhenUsed/>
    <w:rsid w:val="00A176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ED"/>
    <w:pPr>
      <w:spacing w:after="0" w:line="240" w:lineRule="auto"/>
    </w:pPr>
    <w:rPr>
      <w:rFonts w:ascii=".VnTime" w:eastAsia="Times New Roman" w:hAnsi=".VnTime" w:cs="Arial"/>
      <w:color w:val="000000"/>
      <w:sz w:val="28"/>
      <w:szCs w:val="28"/>
    </w:rPr>
  </w:style>
  <w:style w:type="paragraph" w:styleId="Heading1">
    <w:name w:val="heading 1"/>
    <w:basedOn w:val="Normal"/>
    <w:next w:val="Normal"/>
    <w:link w:val="Heading1Char"/>
    <w:uiPriority w:val="9"/>
    <w:qFormat/>
    <w:rsid w:val="006867BD"/>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2CED"/>
    <w:pPr>
      <w:tabs>
        <w:tab w:val="center" w:pos="4320"/>
        <w:tab w:val="right" w:pos="8640"/>
      </w:tabs>
    </w:pPr>
  </w:style>
  <w:style w:type="character" w:customStyle="1" w:styleId="FooterChar">
    <w:name w:val="Footer Char"/>
    <w:basedOn w:val="DefaultParagraphFont"/>
    <w:link w:val="Footer"/>
    <w:uiPriority w:val="99"/>
    <w:rsid w:val="00CA2CED"/>
    <w:rPr>
      <w:rFonts w:ascii=".VnTime" w:eastAsia="Times New Roman" w:hAnsi=".VnTime" w:cs="Arial"/>
      <w:color w:val="000000"/>
      <w:sz w:val="28"/>
      <w:szCs w:val="28"/>
    </w:rPr>
  </w:style>
  <w:style w:type="paragraph" w:styleId="BodyText">
    <w:name w:val="Body Text"/>
    <w:basedOn w:val="Normal"/>
    <w:link w:val="BodyTextChar"/>
    <w:rsid w:val="00CA2CED"/>
    <w:pPr>
      <w:spacing w:line="240" w:lineRule="atLeast"/>
      <w:jc w:val="both"/>
    </w:pPr>
  </w:style>
  <w:style w:type="character" w:customStyle="1" w:styleId="BodyTextChar">
    <w:name w:val="Body Text Char"/>
    <w:basedOn w:val="DefaultParagraphFont"/>
    <w:link w:val="BodyText"/>
    <w:rsid w:val="00CA2CED"/>
    <w:rPr>
      <w:rFonts w:ascii=".VnTime" w:eastAsia="Times New Roman" w:hAnsi=".VnTime" w:cs="Arial"/>
      <w:color w:val="000000"/>
      <w:sz w:val="28"/>
      <w:szCs w:val="28"/>
    </w:rPr>
  </w:style>
  <w:style w:type="paragraph" w:styleId="BodyTextIndent2">
    <w:name w:val="Body Text Indent 2"/>
    <w:basedOn w:val="Normal"/>
    <w:link w:val="BodyTextIndent2Char"/>
    <w:rsid w:val="00CA2CED"/>
    <w:pPr>
      <w:ind w:firstLine="720"/>
      <w:jc w:val="both"/>
    </w:pPr>
    <w:rPr>
      <w:szCs w:val="20"/>
      <w:lang w:val="en-GB"/>
    </w:rPr>
  </w:style>
  <w:style w:type="character" w:customStyle="1" w:styleId="BodyTextIndent2Char">
    <w:name w:val="Body Text Indent 2 Char"/>
    <w:basedOn w:val="DefaultParagraphFont"/>
    <w:link w:val="BodyTextIndent2"/>
    <w:rsid w:val="00CA2CED"/>
    <w:rPr>
      <w:rFonts w:ascii=".VnTime" w:eastAsia="Times New Roman" w:hAnsi=".VnTime" w:cs="Arial"/>
      <w:color w:val="000000"/>
      <w:sz w:val="28"/>
      <w:szCs w:val="20"/>
      <w:lang w:val="en-GB"/>
    </w:rPr>
  </w:style>
  <w:style w:type="table" w:styleId="TableGrid">
    <w:name w:val="Table Grid"/>
    <w:basedOn w:val="TableNormal"/>
    <w:rsid w:val="00CA2C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A2CED"/>
  </w:style>
  <w:style w:type="paragraph" w:styleId="Header">
    <w:name w:val="header"/>
    <w:basedOn w:val="Normal"/>
    <w:link w:val="HeaderChar"/>
    <w:rsid w:val="00CA2CED"/>
    <w:pPr>
      <w:tabs>
        <w:tab w:val="center" w:pos="4320"/>
        <w:tab w:val="right" w:pos="8640"/>
      </w:tabs>
    </w:pPr>
  </w:style>
  <w:style w:type="character" w:customStyle="1" w:styleId="HeaderChar">
    <w:name w:val="Header Char"/>
    <w:basedOn w:val="DefaultParagraphFont"/>
    <w:link w:val="Header"/>
    <w:rsid w:val="00CA2CED"/>
    <w:rPr>
      <w:rFonts w:ascii=".VnTime" w:eastAsia="Times New Roman" w:hAnsi=".VnTime" w:cs="Arial"/>
      <w:color w:val="000000"/>
      <w:sz w:val="28"/>
      <w:szCs w:val="28"/>
    </w:rPr>
  </w:style>
  <w:style w:type="paragraph" w:styleId="BalloonText">
    <w:name w:val="Balloon Text"/>
    <w:basedOn w:val="Normal"/>
    <w:link w:val="BalloonTextChar"/>
    <w:semiHidden/>
    <w:rsid w:val="00CA2CED"/>
    <w:rPr>
      <w:rFonts w:ascii="Tahoma" w:hAnsi="Tahoma" w:cs="Tahoma"/>
      <w:sz w:val="16"/>
      <w:szCs w:val="16"/>
    </w:rPr>
  </w:style>
  <w:style w:type="character" w:customStyle="1" w:styleId="BalloonTextChar">
    <w:name w:val="Balloon Text Char"/>
    <w:basedOn w:val="DefaultParagraphFont"/>
    <w:link w:val="BalloonText"/>
    <w:semiHidden/>
    <w:rsid w:val="00CA2CED"/>
    <w:rPr>
      <w:rFonts w:ascii="Tahoma" w:eastAsia="Times New Roman" w:hAnsi="Tahoma" w:cs="Tahoma"/>
      <w:color w:val="000000"/>
      <w:sz w:val="16"/>
      <w:szCs w:val="16"/>
    </w:rPr>
  </w:style>
  <w:style w:type="paragraph" w:customStyle="1" w:styleId="CharChar1">
    <w:name w:val="Char Char1"/>
    <w:basedOn w:val="Normal"/>
    <w:semiHidden/>
    <w:rsid w:val="00CA2CED"/>
    <w:pPr>
      <w:spacing w:after="160" w:line="240" w:lineRule="exact"/>
    </w:pPr>
    <w:rPr>
      <w:rFonts w:ascii="Arial" w:hAnsi="Arial"/>
      <w:sz w:val="22"/>
      <w:szCs w:val="22"/>
    </w:rPr>
  </w:style>
  <w:style w:type="paragraph" w:styleId="NormalWeb">
    <w:name w:val="Normal (Web)"/>
    <w:basedOn w:val="Normal"/>
    <w:uiPriority w:val="99"/>
    <w:rsid w:val="00CA2CED"/>
    <w:pPr>
      <w:spacing w:before="100" w:beforeAutospacing="1" w:after="100" w:afterAutospacing="1"/>
    </w:pPr>
    <w:rPr>
      <w:rFonts w:ascii="Times New Roman" w:hAnsi="Times New Roman"/>
      <w:sz w:val="24"/>
    </w:rPr>
  </w:style>
  <w:style w:type="paragraph" w:styleId="BodyText2">
    <w:name w:val="Body Text 2"/>
    <w:basedOn w:val="Normal"/>
    <w:link w:val="BodyText2Char"/>
    <w:rsid w:val="00CA2CED"/>
    <w:pPr>
      <w:spacing w:after="120" w:line="480" w:lineRule="auto"/>
    </w:pPr>
    <w:rPr>
      <w:rFonts w:ascii="Times New Roman" w:hAnsi="Times New Roman" w:cs="Times New Roman"/>
      <w:color w:val="auto"/>
      <w:sz w:val="24"/>
      <w:szCs w:val="24"/>
    </w:rPr>
  </w:style>
  <w:style w:type="character" w:customStyle="1" w:styleId="BodyText2Char">
    <w:name w:val="Body Text 2 Char"/>
    <w:basedOn w:val="DefaultParagraphFont"/>
    <w:link w:val="BodyText2"/>
    <w:rsid w:val="00CA2CED"/>
    <w:rPr>
      <w:rFonts w:ascii="Times New Roman" w:eastAsia="Times New Roman" w:hAnsi="Times New Roman" w:cs="Times New Roman"/>
      <w:sz w:val="24"/>
      <w:szCs w:val="24"/>
    </w:rPr>
  </w:style>
  <w:style w:type="paragraph" w:styleId="BodyTextIndent">
    <w:name w:val="Body Text Indent"/>
    <w:basedOn w:val="Normal"/>
    <w:link w:val="BodyTextIndentChar"/>
    <w:rsid w:val="00CA2CED"/>
    <w:pPr>
      <w:ind w:firstLine="720"/>
      <w:jc w:val="both"/>
    </w:pPr>
    <w:rPr>
      <w:rFonts w:cs="Times New Roman"/>
      <w:color w:val="auto"/>
      <w:szCs w:val="20"/>
    </w:rPr>
  </w:style>
  <w:style w:type="character" w:customStyle="1" w:styleId="BodyTextIndentChar">
    <w:name w:val="Body Text Indent Char"/>
    <w:basedOn w:val="DefaultParagraphFont"/>
    <w:link w:val="BodyTextIndent"/>
    <w:rsid w:val="00CA2CED"/>
    <w:rPr>
      <w:rFonts w:ascii=".VnTime" w:eastAsia="Times New Roman" w:hAnsi=".VnTime" w:cs="Times New Roman"/>
      <w:sz w:val="28"/>
      <w:szCs w:val="20"/>
    </w:rPr>
  </w:style>
  <w:style w:type="paragraph" w:customStyle="1" w:styleId="CharChar">
    <w:name w:val="Char Char"/>
    <w:basedOn w:val="Normal"/>
    <w:semiHidden/>
    <w:rsid w:val="00CA2CED"/>
    <w:pPr>
      <w:spacing w:after="160" w:line="240" w:lineRule="exact"/>
    </w:pPr>
    <w:rPr>
      <w:rFonts w:ascii="Arial" w:hAnsi="Arial"/>
      <w:sz w:val="22"/>
      <w:szCs w:val="22"/>
    </w:rPr>
  </w:style>
  <w:style w:type="paragraph" w:customStyle="1" w:styleId="Char">
    <w:name w:val="Char"/>
    <w:basedOn w:val="Normal"/>
    <w:semiHidden/>
    <w:rsid w:val="00CA2CED"/>
    <w:pPr>
      <w:spacing w:after="160" w:line="240" w:lineRule="exact"/>
    </w:pPr>
    <w:rPr>
      <w:rFonts w:ascii="Arial" w:hAnsi="Arial"/>
      <w:sz w:val="22"/>
      <w:szCs w:val="22"/>
    </w:rPr>
  </w:style>
  <w:style w:type="paragraph" w:customStyle="1" w:styleId="CharCharCharCharCharChar">
    <w:name w:val="Char Char Char Char Char Char"/>
    <w:basedOn w:val="Normal"/>
    <w:semiHidden/>
    <w:rsid w:val="00CA2CED"/>
    <w:pPr>
      <w:spacing w:after="160" w:line="240" w:lineRule="exact"/>
    </w:pPr>
    <w:rPr>
      <w:rFonts w:ascii="Arial" w:hAnsi="Arial"/>
      <w:sz w:val="22"/>
      <w:szCs w:val="22"/>
    </w:rPr>
  </w:style>
  <w:style w:type="paragraph" w:customStyle="1" w:styleId="CharChar10">
    <w:name w:val="Char Char1"/>
    <w:basedOn w:val="Normal"/>
    <w:semiHidden/>
    <w:rsid w:val="00CA2CED"/>
    <w:pPr>
      <w:spacing w:after="160" w:line="240" w:lineRule="exact"/>
    </w:pPr>
    <w:rPr>
      <w:rFonts w:ascii="Arial" w:hAnsi="Arial"/>
      <w:sz w:val="22"/>
      <w:szCs w:val="22"/>
    </w:rPr>
  </w:style>
  <w:style w:type="paragraph" w:customStyle="1" w:styleId="CharCharCharCharChar1CharCharCharChar">
    <w:name w:val="Char Char Char Char Char1 Char Char Char Char"/>
    <w:basedOn w:val="Normal"/>
    <w:rsid w:val="00CA2CED"/>
    <w:pPr>
      <w:spacing w:after="160" w:line="240" w:lineRule="exact"/>
    </w:pPr>
    <w:rPr>
      <w:rFonts w:ascii="Verdana" w:hAnsi="Verdana" w:cs="Times New Roman"/>
      <w:color w:val="auto"/>
      <w:sz w:val="20"/>
      <w:szCs w:val="20"/>
    </w:rPr>
  </w:style>
  <w:style w:type="paragraph" w:styleId="ListParagraph">
    <w:name w:val="List Paragraph"/>
    <w:basedOn w:val="Normal"/>
    <w:uiPriority w:val="34"/>
    <w:qFormat/>
    <w:rsid w:val="008D5099"/>
    <w:pPr>
      <w:ind w:left="720"/>
      <w:contextualSpacing/>
    </w:pPr>
  </w:style>
  <w:style w:type="paragraph" w:customStyle="1" w:styleId="normal-p">
    <w:name w:val="normal-p"/>
    <w:basedOn w:val="Normal"/>
    <w:uiPriority w:val="99"/>
    <w:rsid w:val="000667CD"/>
    <w:rPr>
      <w:rFonts w:ascii="Times New Roman" w:hAnsi="Times New Roman" w:cs="Times New Roman"/>
      <w:color w:val="auto"/>
      <w:sz w:val="20"/>
      <w:szCs w:val="20"/>
    </w:rPr>
  </w:style>
  <w:style w:type="paragraph" w:styleId="NoSpacing">
    <w:name w:val="No Spacing"/>
    <w:uiPriority w:val="1"/>
    <w:qFormat/>
    <w:rsid w:val="006867BD"/>
    <w:pPr>
      <w:spacing w:after="0" w:line="240" w:lineRule="auto"/>
    </w:pPr>
    <w:rPr>
      <w:rFonts w:ascii=".VnTime" w:eastAsia="Times New Roman" w:hAnsi=".VnTime" w:cs="Arial"/>
      <w:color w:val="000000"/>
      <w:sz w:val="28"/>
      <w:szCs w:val="28"/>
    </w:rPr>
  </w:style>
  <w:style w:type="character" w:customStyle="1" w:styleId="Heading1Char">
    <w:name w:val="Heading 1 Char"/>
    <w:basedOn w:val="DefaultParagraphFont"/>
    <w:link w:val="Heading1"/>
    <w:uiPriority w:val="9"/>
    <w:rsid w:val="006867B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17692"/>
    <w:rPr>
      <w:sz w:val="20"/>
      <w:szCs w:val="20"/>
    </w:rPr>
  </w:style>
  <w:style w:type="character" w:customStyle="1" w:styleId="FootnoteTextChar">
    <w:name w:val="Footnote Text Char"/>
    <w:basedOn w:val="DefaultParagraphFont"/>
    <w:link w:val="FootnoteText"/>
    <w:uiPriority w:val="99"/>
    <w:semiHidden/>
    <w:rsid w:val="00A17692"/>
    <w:rPr>
      <w:rFonts w:ascii=".VnTime" w:eastAsia="Times New Roman" w:hAnsi=".VnTime" w:cs="Arial"/>
      <w:color w:val="000000"/>
      <w:sz w:val="20"/>
      <w:szCs w:val="20"/>
    </w:rPr>
  </w:style>
  <w:style w:type="character" w:styleId="FootnoteReference">
    <w:name w:val="footnote reference"/>
    <w:basedOn w:val="DefaultParagraphFont"/>
    <w:uiPriority w:val="99"/>
    <w:semiHidden/>
    <w:unhideWhenUsed/>
    <w:rsid w:val="00A17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3467">
      <w:bodyDiv w:val="1"/>
      <w:marLeft w:val="0"/>
      <w:marRight w:val="0"/>
      <w:marTop w:val="0"/>
      <w:marBottom w:val="0"/>
      <w:divBdr>
        <w:top w:val="none" w:sz="0" w:space="0" w:color="auto"/>
        <w:left w:val="none" w:sz="0" w:space="0" w:color="auto"/>
        <w:bottom w:val="none" w:sz="0" w:space="0" w:color="auto"/>
        <w:right w:val="none" w:sz="0" w:space="0" w:color="auto"/>
      </w:divBdr>
    </w:div>
    <w:div w:id="438530877">
      <w:bodyDiv w:val="1"/>
      <w:marLeft w:val="0"/>
      <w:marRight w:val="0"/>
      <w:marTop w:val="0"/>
      <w:marBottom w:val="0"/>
      <w:divBdr>
        <w:top w:val="none" w:sz="0" w:space="0" w:color="auto"/>
        <w:left w:val="none" w:sz="0" w:space="0" w:color="auto"/>
        <w:bottom w:val="none" w:sz="0" w:space="0" w:color="auto"/>
        <w:right w:val="none" w:sz="0" w:space="0" w:color="auto"/>
      </w:divBdr>
    </w:div>
    <w:div w:id="529103032">
      <w:bodyDiv w:val="1"/>
      <w:marLeft w:val="0"/>
      <w:marRight w:val="0"/>
      <w:marTop w:val="0"/>
      <w:marBottom w:val="0"/>
      <w:divBdr>
        <w:top w:val="none" w:sz="0" w:space="0" w:color="auto"/>
        <w:left w:val="none" w:sz="0" w:space="0" w:color="auto"/>
        <w:bottom w:val="none" w:sz="0" w:space="0" w:color="auto"/>
        <w:right w:val="none" w:sz="0" w:space="0" w:color="auto"/>
      </w:divBdr>
    </w:div>
    <w:div w:id="692612477">
      <w:bodyDiv w:val="1"/>
      <w:marLeft w:val="0"/>
      <w:marRight w:val="0"/>
      <w:marTop w:val="0"/>
      <w:marBottom w:val="0"/>
      <w:divBdr>
        <w:top w:val="none" w:sz="0" w:space="0" w:color="auto"/>
        <w:left w:val="none" w:sz="0" w:space="0" w:color="auto"/>
        <w:bottom w:val="none" w:sz="0" w:space="0" w:color="auto"/>
        <w:right w:val="none" w:sz="0" w:space="0" w:color="auto"/>
      </w:divBdr>
    </w:div>
    <w:div w:id="743140097">
      <w:bodyDiv w:val="1"/>
      <w:marLeft w:val="0"/>
      <w:marRight w:val="0"/>
      <w:marTop w:val="0"/>
      <w:marBottom w:val="0"/>
      <w:divBdr>
        <w:top w:val="none" w:sz="0" w:space="0" w:color="auto"/>
        <w:left w:val="none" w:sz="0" w:space="0" w:color="auto"/>
        <w:bottom w:val="none" w:sz="0" w:space="0" w:color="auto"/>
        <w:right w:val="none" w:sz="0" w:space="0" w:color="auto"/>
      </w:divBdr>
    </w:div>
    <w:div w:id="1478645888">
      <w:bodyDiv w:val="1"/>
      <w:marLeft w:val="0"/>
      <w:marRight w:val="0"/>
      <w:marTop w:val="0"/>
      <w:marBottom w:val="0"/>
      <w:divBdr>
        <w:top w:val="none" w:sz="0" w:space="0" w:color="auto"/>
        <w:left w:val="none" w:sz="0" w:space="0" w:color="auto"/>
        <w:bottom w:val="none" w:sz="0" w:space="0" w:color="auto"/>
        <w:right w:val="none" w:sz="0" w:space="0" w:color="auto"/>
      </w:divBdr>
    </w:div>
    <w:div w:id="1629697686">
      <w:bodyDiv w:val="1"/>
      <w:marLeft w:val="0"/>
      <w:marRight w:val="0"/>
      <w:marTop w:val="0"/>
      <w:marBottom w:val="0"/>
      <w:divBdr>
        <w:top w:val="none" w:sz="0" w:space="0" w:color="auto"/>
        <w:left w:val="none" w:sz="0" w:space="0" w:color="auto"/>
        <w:bottom w:val="none" w:sz="0" w:space="0" w:color="auto"/>
        <w:right w:val="none" w:sz="0" w:space="0" w:color="auto"/>
      </w:divBdr>
    </w:div>
    <w:div w:id="1686128042">
      <w:bodyDiv w:val="1"/>
      <w:marLeft w:val="0"/>
      <w:marRight w:val="0"/>
      <w:marTop w:val="0"/>
      <w:marBottom w:val="0"/>
      <w:divBdr>
        <w:top w:val="none" w:sz="0" w:space="0" w:color="auto"/>
        <w:left w:val="none" w:sz="0" w:space="0" w:color="auto"/>
        <w:bottom w:val="none" w:sz="0" w:space="0" w:color="auto"/>
        <w:right w:val="none" w:sz="0" w:space="0" w:color="auto"/>
      </w:divBdr>
    </w:div>
    <w:div w:id="1703940633">
      <w:bodyDiv w:val="1"/>
      <w:marLeft w:val="0"/>
      <w:marRight w:val="0"/>
      <w:marTop w:val="0"/>
      <w:marBottom w:val="0"/>
      <w:divBdr>
        <w:top w:val="none" w:sz="0" w:space="0" w:color="auto"/>
        <w:left w:val="none" w:sz="0" w:space="0" w:color="auto"/>
        <w:bottom w:val="none" w:sz="0" w:space="0" w:color="auto"/>
        <w:right w:val="none" w:sz="0" w:space="0" w:color="auto"/>
      </w:divBdr>
    </w:div>
    <w:div w:id="1732457652">
      <w:bodyDiv w:val="1"/>
      <w:marLeft w:val="0"/>
      <w:marRight w:val="0"/>
      <w:marTop w:val="0"/>
      <w:marBottom w:val="0"/>
      <w:divBdr>
        <w:top w:val="none" w:sz="0" w:space="0" w:color="auto"/>
        <w:left w:val="none" w:sz="0" w:space="0" w:color="auto"/>
        <w:bottom w:val="none" w:sz="0" w:space="0" w:color="auto"/>
        <w:right w:val="none" w:sz="0" w:space="0" w:color="auto"/>
      </w:divBdr>
    </w:div>
    <w:div w:id="21292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D2D1-3FF4-44DF-AE26-1D37D9F0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Administrator</cp:lastModifiedBy>
  <cp:revision>8</cp:revision>
  <cp:lastPrinted>2022-05-13T08:13:00Z</cp:lastPrinted>
  <dcterms:created xsi:type="dcterms:W3CDTF">2022-06-30T08:29:00Z</dcterms:created>
  <dcterms:modified xsi:type="dcterms:W3CDTF">2022-06-30T08:41:00Z</dcterms:modified>
</cp:coreProperties>
</file>